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59" w:rsidRDefault="003B0759" w:rsidP="003B075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Аналитическая справка о состоянии здоровья </w:t>
      </w:r>
      <w:proofErr w:type="gramStart"/>
      <w:r>
        <w:rPr>
          <w:b/>
          <w:sz w:val="28"/>
          <w:szCs w:val="28"/>
          <w:lang w:eastAsia="en-US"/>
        </w:rPr>
        <w:t>обучающихся</w:t>
      </w:r>
      <w:proofErr w:type="gramEnd"/>
      <w:r>
        <w:rPr>
          <w:b/>
          <w:sz w:val="28"/>
          <w:szCs w:val="28"/>
          <w:lang w:eastAsia="en-US"/>
        </w:rPr>
        <w:t xml:space="preserve"> </w:t>
      </w:r>
    </w:p>
    <w:p w:rsidR="003B0759" w:rsidRDefault="00364B2A" w:rsidP="003B075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>с</w:t>
      </w:r>
      <w:r w:rsidR="008463CF">
        <w:rPr>
          <w:b/>
          <w:sz w:val="28"/>
          <w:szCs w:val="28"/>
          <w:lang w:eastAsia="en-US"/>
        </w:rPr>
        <w:t xml:space="preserve"> 2016-2017 учебного года по 2018-2019</w:t>
      </w:r>
      <w:r w:rsidR="003B0759">
        <w:rPr>
          <w:b/>
          <w:sz w:val="28"/>
          <w:szCs w:val="28"/>
          <w:lang w:eastAsia="en-US"/>
        </w:rPr>
        <w:t xml:space="preserve"> учебный год</w:t>
      </w:r>
      <w:r w:rsidR="003B0759">
        <w:rPr>
          <w:b/>
          <w:color w:val="000000"/>
          <w:sz w:val="28"/>
          <w:szCs w:val="28"/>
        </w:rPr>
        <w:t xml:space="preserve"> </w:t>
      </w:r>
    </w:p>
    <w:p w:rsidR="003B0759" w:rsidRDefault="003B0759" w:rsidP="003B0759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3B0759" w:rsidRDefault="003B0759" w:rsidP="003B0759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B0759" w:rsidRDefault="003B0759" w:rsidP="003B0759">
      <w:pPr>
        <w:pStyle w:val="a4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1.Обеспечение безопасных условий</w:t>
      </w:r>
    </w:p>
    <w:p w:rsidR="003B0759" w:rsidRDefault="003B0759" w:rsidP="003B0759">
      <w:pPr>
        <w:pStyle w:val="a4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безопасных для здоровья детей условий деятельности школа сотрудничает с правоохранительными органами, с отделением государственного пожарного надзора по Буйнакскому району, муниципальной комиссией по чрезвычайным ситуациям.</w:t>
      </w:r>
    </w:p>
    <w:p w:rsidR="003B0759" w:rsidRDefault="003B0759" w:rsidP="003B0759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учащимися 1-11 классов регулярно проводятся уроки безопасности. Ежегодно проводится не менее 4 общешкольных учебных тренировок поведения и эвакуации учащихся и персонала школы из здания в случае чрезвычайной ситуации. Школа оснащена первичными средствами пожаротушения в необходимом количестве.</w:t>
      </w:r>
    </w:p>
    <w:p w:rsidR="003B0759" w:rsidRDefault="003B0759" w:rsidP="003B0759">
      <w:pPr>
        <w:pStyle w:val="a4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школе создана дружина юных пожарных (в рамках военно-патриотического движения «Единство»)</w:t>
      </w:r>
    </w:p>
    <w:p w:rsidR="003B0759" w:rsidRDefault="003B0759" w:rsidP="003B0759">
      <w:pPr>
        <w:pStyle w:val="a4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дорожного травматизма и формирования у учащихся навыков безопасного поведения на дорогах в рамках проведения уроков окружающего мира (1-4 классы) и ОБЖ (5-11 классы) организовано обучение учащихся правилам дорожного движения. За последние 3 года ни один ребенок не был участником ДТП. За последние три года ни один ученик, ни один учитель не получили травмы во время учебно-воспитательного процесса, не было ни одного случая пищевых отравлений в школьной столовой. </w:t>
      </w:r>
    </w:p>
    <w:p w:rsidR="003B0759" w:rsidRDefault="003B0759" w:rsidP="003B0759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уделяется санитарно-гигиеническому состоянию школы, которое поддерживается на должном уровне. Два раза в день  проводится влажная уборка всех помещений школы с использованием моющих и дезинфицирующих средств.</w:t>
      </w:r>
    </w:p>
    <w:p w:rsidR="003B0759" w:rsidRDefault="003B0759" w:rsidP="003B0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Проветривание учебных помещений проводится во время перемен, а рекреационных – во время уроков. До начала занятий и после их окончания осуществляется  сквозное проветривание учебных помещений в соответствии с требованиями СанПиН. В теплые дни занятия проходят при открытых фрамугах и форточках.</w:t>
      </w:r>
    </w:p>
    <w:p w:rsidR="003B0759" w:rsidRDefault="003B0759" w:rsidP="003B075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Температурный режим, освещение рабочих мест обучающихся и учителей  соответствуют требованиям СанПиН (инструментальные измерения  службы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>)</w:t>
      </w:r>
    </w:p>
    <w:p w:rsidR="003B0759" w:rsidRDefault="003B0759" w:rsidP="003B0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Школа оборудована необходимым количеством санитарных узлов, соответствующих нормам СанПиН.</w:t>
      </w:r>
    </w:p>
    <w:p w:rsidR="003B0759" w:rsidRDefault="003B0759" w:rsidP="003B075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физического, психического здоровья ребенка определяется восприятием гармонии или дисгармонии форм, цвета, композиции. Поэтому школьная мебель, стены рекреаций, спортивных залов окрашены в спокойные, светлые радующие глаз тона, много цветов, размер и размещение которых соответствуют нормам СанПиН, создают уют и комфорт в помещениях. </w:t>
      </w:r>
    </w:p>
    <w:p w:rsidR="003B0759" w:rsidRDefault="003B0759" w:rsidP="003B0759">
      <w:pPr>
        <w:pStyle w:val="a4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Охрана школы обеспечивается круглосуточно те</w:t>
      </w:r>
      <w:r w:rsidR="00784C37">
        <w:rPr>
          <w:sz w:val="28"/>
          <w:szCs w:val="28"/>
        </w:rPr>
        <w:t>хническим персоналом (</w:t>
      </w:r>
      <w:proofErr w:type="spellStart"/>
      <w:r w:rsidR="00784C37">
        <w:rPr>
          <w:sz w:val="28"/>
          <w:szCs w:val="28"/>
        </w:rPr>
        <w:t>сторож</w:t>
      </w:r>
      <w:proofErr w:type="gramStart"/>
      <w:r w:rsidR="00784C37">
        <w:rPr>
          <w:sz w:val="28"/>
          <w:szCs w:val="28"/>
        </w:rPr>
        <w:t>,р</w:t>
      </w:r>
      <w:proofErr w:type="gramEnd"/>
      <w:r w:rsidR="00784C37">
        <w:rPr>
          <w:sz w:val="28"/>
          <w:szCs w:val="28"/>
        </w:rPr>
        <w:t>уководителем</w:t>
      </w:r>
      <w:proofErr w:type="spellEnd"/>
      <w:r>
        <w:rPr>
          <w:sz w:val="28"/>
          <w:szCs w:val="28"/>
        </w:rPr>
        <w:t xml:space="preserve"> по безопасности). Акты проверки готовности школы к началу учебного года в течение последних пяти лет подписываются своевременно всеми членами муниципальной комиссии по приемке школ  без замечаний.</w:t>
      </w:r>
    </w:p>
    <w:p w:rsidR="003B0759" w:rsidRDefault="003B0759" w:rsidP="003B0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Программа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Быстрее</w:t>
      </w:r>
      <w:proofErr w:type="gramStart"/>
      <w:r>
        <w:rPr>
          <w:b/>
          <w:color w:val="000000"/>
          <w:sz w:val="28"/>
          <w:szCs w:val="28"/>
        </w:rPr>
        <w:t>,в</w:t>
      </w:r>
      <w:proofErr w:type="gramEnd"/>
      <w:r>
        <w:rPr>
          <w:b/>
          <w:color w:val="000000"/>
          <w:sz w:val="28"/>
          <w:szCs w:val="28"/>
        </w:rPr>
        <w:t>ыше,сильнее</w:t>
      </w:r>
      <w:proofErr w:type="spellEnd"/>
      <w:r>
        <w:rPr>
          <w:b/>
          <w:color w:val="000000"/>
          <w:sz w:val="28"/>
          <w:szCs w:val="28"/>
        </w:rPr>
        <w:t xml:space="preserve">!» является подпрограммой программы </w:t>
      </w:r>
      <w:r>
        <w:rPr>
          <w:b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Здоровьесберегающая</w:t>
      </w:r>
      <w:proofErr w:type="spellEnd"/>
      <w:r>
        <w:rPr>
          <w:b/>
          <w:color w:val="000000"/>
          <w:sz w:val="28"/>
          <w:szCs w:val="28"/>
        </w:rPr>
        <w:t xml:space="preserve"> образовательная среда»</w:t>
      </w:r>
    </w:p>
    <w:p w:rsidR="003B0759" w:rsidRDefault="003B0759" w:rsidP="003B0759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Деятельность школы </w:t>
      </w:r>
      <w:r>
        <w:rPr>
          <w:bCs/>
          <w:sz w:val="28"/>
          <w:szCs w:val="28"/>
        </w:rPr>
        <w:t>в достижении ключевой  цели программы развития (</w:t>
      </w:r>
      <w:r>
        <w:rPr>
          <w:bCs/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овышение качества обучения и воспитания путем овладения </w:t>
      </w:r>
      <w:proofErr w:type="spellStart"/>
      <w:r>
        <w:rPr>
          <w:i/>
          <w:sz w:val="28"/>
          <w:szCs w:val="28"/>
        </w:rPr>
        <w:t>здоровьесберегающими</w:t>
      </w:r>
      <w:proofErr w:type="spellEnd"/>
      <w:r>
        <w:rPr>
          <w:i/>
          <w:sz w:val="28"/>
          <w:szCs w:val="28"/>
        </w:rPr>
        <w:t xml:space="preserve"> технологиями, позволяющими уменьшить </w:t>
      </w:r>
      <w:proofErr w:type="spellStart"/>
      <w:r>
        <w:rPr>
          <w:i/>
          <w:sz w:val="28"/>
          <w:szCs w:val="28"/>
        </w:rPr>
        <w:t>психо-эмоциональные</w:t>
      </w:r>
      <w:proofErr w:type="spellEnd"/>
      <w:r>
        <w:rPr>
          <w:i/>
          <w:sz w:val="28"/>
          <w:szCs w:val="28"/>
        </w:rPr>
        <w:t xml:space="preserve"> нагрузки и предупредить негативные сдвиги в состоянии здоровья участников образовательного процесса</w:t>
      </w:r>
      <w:r>
        <w:rPr>
          <w:sz w:val="28"/>
          <w:szCs w:val="28"/>
        </w:rPr>
        <w:t>) и цели программы «</w:t>
      </w:r>
      <w:proofErr w:type="spellStart"/>
      <w:r>
        <w:rPr>
          <w:color w:val="000000"/>
          <w:sz w:val="28"/>
          <w:szCs w:val="28"/>
        </w:rPr>
        <w:t>Здоровьесберегающая</w:t>
      </w:r>
      <w:proofErr w:type="spellEnd"/>
      <w:r>
        <w:rPr>
          <w:color w:val="000000"/>
          <w:sz w:val="28"/>
          <w:szCs w:val="28"/>
        </w:rPr>
        <w:t xml:space="preserve"> образовательная среда» (</w:t>
      </w:r>
      <w:r>
        <w:rPr>
          <w:i/>
          <w:sz w:val="28"/>
          <w:szCs w:val="28"/>
        </w:rPr>
        <w:t xml:space="preserve">Развитие </w:t>
      </w:r>
      <w:proofErr w:type="spellStart"/>
      <w:r>
        <w:rPr>
          <w:i/>
          <w:sz w:val="28"/>
          <w:szCs w:val="28"/>
        </w:rPr>
        <w:t>здоровьесберегающей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образовательной среды, обеспечивающей успешность </w:t>
      </w:r>
      <w:r>
        <w:rPr>
          <w:i/>
          <w:sz w:val="28"/>
          <w:szCs w:val="28"/>
        </w:rPr>
        <w:t>сохранения здоровья учащихся, формирования у них потребности в здоровом образе жизни</w:t>
      </w:r>
      <w:r>
        <w:rPr>
          <w:sz w:val="28"/>
          <w:szCs w:val="28"/>
        </w:rPr>
        <w:t>) направлена на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валеологическое</w:t>
      </w:r>
      <w:proofErr w:type="spellEnd"/>
      <w:r>
        <w:rPr>
          <w:color w:val="000000"/>
          <w:sz w:val="28"/>
          <w:szCs w:val="28"/>
        </w:rPr>
        <w:t xml:space="preserve"> сопровождение учебного процесса</w:t>
      </w:r>
      <w:proofErr w:type="gramEnd"/>
      <w:r>
        <w:rPr>
          <w:color w:val="000000"/>
          <w:sz w:val="28"/>
          <w:szCs w:val="28"/>
        </w:rPr>
        <w:t xml:space="preserve"> – сохранение и укрепление здоровья всех его участников:</w:t>
      </w:r>
    </w:p>
    <w:p w:rsidR="003B0759" w:rsidRDefault="003B0759" w:rsidP="003B0759">
      <w:pPr>
        <w:numPr>
          <w:ilvl w:val="0"/>
          <w:numId w:val="1"/>
        </w:numPr>
        <w:tabs>
          <w:tab w:val="num" w:pos="600"/>
        </w:tabs>
        <w:ind w:left="36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совершенствование материально-технической базы для физического и духовного развития и воспитания: создание здоровой и безопасной образовательной среды (микроклимат, освещенность, мебель, технические средства обучения, организация питания с учетом состояния здоровья детей, организация подвоза учащихся к школе специально оборудованным школьным автобусом, профилактика утомляемости школьников, профилактика снижения зрения, нарушения осанки и сколиоза, проведение динамических часов в начальной школе и динамических пауз на уроках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1-11 классах); </w:t>
      </w:r>
      <w:proofErr w:type="gramEnd"/>
    </w:p>
    <w:p w:rsidR="003B0759" w:rsidRDefault="003B0759" w:rsidP="003B0759">
      <w:pPr>
        <w:numPr>
          <w:ilvl w:val="0"/>
          <w:numId w:val="1"/>
        </w:numPr>
        <w:tabs>
          <w:tab w:val="num" w:pos="600"/>
        </w:tabs>
        <w:ind w:left="36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формирование у обучающихся и их родителей потребности в здоровом образе жизни, ответственности за собственное здоровье и здоровье окружающих (пропаганда здорового образа жизни через учебные предметы и классные часы, дни здоровья, уроки здоровья, дополнительное образование); </w:t>
      </w:r>
      <w:proofErr w:type="gramEnd"/>
    </w:p>
    <w:p w:rsidR="003B0759" w:rsidRDefault="003B0759" w:rsidP="003B0759">
      <w:pPr>
        <w:numPr>
          <w:ilvl w:val="0"/>
          <w:numId w:val="1"/>
        </w:numPr>
        <w:tabs>
          <w:tab w:val="num" w:pos="60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психологической поддержки школьников, профилактика </w:t>
      </w:r>
      <w:proofErr w:type="spellStart"/>
      <w:r>
        <w:rPr>
          <w:sz w:val="28"/>
          <w:szCs w:val="28"/>
        </w:rPr>
        <w:t>девиантных</w:t>
      </w:r>
      <w:proofErr w:type="spellEnd"/>
      <w:r>
        <w:rPr>
          <w:sz w:val="28"/>
          <w:szCs w:val="28"/>
        </w:rPr>
        <w:t xml:space="preserve"> форм поведения (социально-психологическая служба школы);</w:t>
      </w:r>
    </w:p>
    <w:p w:rsidR="003B0759" w:rsidRDefault="003B0759" w:rsidP="003B0759">
      <w:pPr>
        <w:numPr>
          <w:ilvl w:val="0"/>
          <w:numId w:val="1"/>
        </w:numPr>
        <w:tabs>
          <w:tab w:val="num" w:pos="600"/>
        </w:tabs>
        <w:ind w:left="36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лечебно-профилактические мероприятия по укреплению здоровья школьников (Сотрудничество с </w:t>
      </w:r>
      <w:proofErr w:type="spellStart"/>
      <w:r>
        <w:rPr>
          <w:sz w:val="28"/>
          <w:szCs w:val="28"/>
        </w:rPr>
        <w:t>Карамахинской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ольницей</w:t>
      </w:r>
      <w:proofErr w:type="spellEnd"/>
      <w:r>
        <w:rPr>
          <w:sz w:val="28"/>
          <w:szCs w:val="28"/>
        </w:rPr>
        <w:t xml:space="preserve">). </w:t>
      </w:r>
    </w:p>
    <w:p w:rsidR="003B0759" w:rsidRDefault="003B0759" w:rsidP="003B0759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рамках реализации ключевой задачи программы развития школы (</w:t>
      </w:r>
      <w:r>
        <w:rPr>
          <w:bCs/>
          <w:i/>
          <w:sz w:val="28"/>
          <w:szCs w:val="28"/>
        </w:rPr>
        <w:t xml:space="preserve">Модернизация </w:t>
      </w:r>
      <w:proofErr w:type="spellStart"/>
      <w:r>
        <w:rPr>
          <w:bCs/>
          <w:i/>
          <w:sz w:val="28"/>
          <w:szCs w:val="28"/>
        </w:rPr>
        <w:t>здоровьесберегающей</w:t>
      </w:r>
      <w:proofErr w:type="spellEnd"/>
      <w:r>
        <w:rPr>
          <w:bCs/>
          <w:i/>
          <w:sz w:val="28"/>
          <w:szCs w:val="28"/>
        </w:rPr>
        <w:t xml:space="preserve"> образовательной среды (условий, комплекса мер и системных мероприятий), которая обеспечит сохранение и укрепление здоровья учащихся в образовательном процессе и будет способствовать повышению качества обучения и формированию идеологии здоровья как жизненной позиции)</w:t>
      </w:r>
      <w:r>
        <w:rPr>
          <w:bCs/>
          <w:sz w:val="28"/>
          <w:szCs w:val="28"/>
        </w:rPr>
        <w:t xml:space="preserve"> з</w:t>
      </w:r>
      <w:r>
        <w:rPr>
          <w:sz w:val="28"/>
          <w:szCs w:val="28"/>
        </w:rPr>
        <w:t>а последние три года значительно модернизирована. Проводится учет периодов работоспособности детей на уроках (период вхождения в работу, период высокой продуктивности, период снижения продуктивности с признаками утомления);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учет возрастных и физиологических особенностей ребенка на занятиях (количества видов деятельности на уроках, их продуктивность);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благоприятного морально-психологического климата на уроке и во внеклассной деятельности;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эмоциональных разрядок на уроках;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оздоровительных методик, регулирующих двигательную активность учащихся;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чередование позы с учетом видов деятельности; </w:t>
      </w:r>
    </w:p>
    <w:p w:rsidR="003B0759" w:rsidRDefault="003B0759" w:rsidP="003B075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физкультурных пауз на уроках. </w:t>
      </w:r>
    </w:p>
    <w:p w:rsidR="003B0759" w:rsidRDefault="003B0759" w:rsidP="003B0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Динамика использования современных образовательных технологий, в том числе </w:t>
      </w:r>
      <w:proofErr w:type="spellStart"/>
      <w:r>
        <w:rPr>
          <w:b/>
          <w:sz w:val="28"/>
          <w:szCs w:val="28"/>
        </w:rPr>
        <w:t>здоровьесберегающих</w:t>
      </w:r>
      <w:proofErr w:type="spellEnd"/>
      <w:r>
        <w:rPr>
          <w:b/>
          <w:sz w:val="28"/>
          <w:szCs w:val="28"/>
        </w:rPr>
        <w:t>, в образовательном процессе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1"/>
        <w:gridCol w:w="1928"/>
        <w:gridCol w:w="2672"/>
      </w:tblGrid>
      <w:tr w:rsidR="003B0759" w:rsidTr="003B0759">
        <w:trPr>
          <w:trHeight w:val="403"/>
        </w:trPr>
        <w:tc>
          <w:tcPr>
            <w:tcW w:w="2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(%)</w:t>
            </w:r>
          </w:p>
        </w:tc>
      </w:tr>
      <w:tr w:rsidR="003B0759" w:rsidTr="003B0759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59" w:rsidRDefault="003B0759">
            <w:pPr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  <w:r w:rsidR="008463C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463CF">
              <w:rPr>
                <w:sz w:val="28"/>
                <w:szCs w:val="28"/>
              </w:rPr>
              <w:t>8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Развивающее обучение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Учебно-исследовательская деятельность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проектов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84C37">
              <w:rPr>
                <w:sz w:val="28"/>
                <w:szCs w:val="28"/>
              </w:rPr>
              <w:t>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84C37">
              <w:rPr>
                <w:sz w:val="28"/>
                <w:szCs w:val="28"/>
              </w:rPr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 сотрудничестве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84C37">
              <w:rPr>
                <w:sz w:val="28"/>
                <w:szCs w:val="28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4C37">
              <w:rPr>
                <w:sz w:val="28"/>
                <w:szCs w:val="28"/>
              </w:rPr>
              <w:t>5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78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B2A">
              <w:rPr>
                <w:sz w:val="28"/>
                <w:szCs w:val="28"/>
              </w:rPr>
              <w:t>5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обучение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784C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B0759" w:rsidTr="003B0759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Блочно-модульное обучение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4C37">
              <w:rPr>
                <w:sz w:val="28"/>
                <w:szCs w:val="28"/>
              </w:rPr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759" w:rsidRDefault="003B07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84C37">
              <w:rPr>
                <w:sz w:val="28"/>
                <w:szCs w:val="28"/>
              </w:rPr>
              <w:t>1</w:t>
            </w:r>
          </w:p>
        </w:tc>
      </w:tr>
    </w:tbl>
    <w:p w:rsidR="003B0759" w:rsidRDefault="003B0759" w:rsidP="003B0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Успешность применения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 зависит от методически грамотной деятельности  всего коллектива школы. </w:t>
      </w:r>
    </w:p>
    <w:p w:rsidR="003B0759" w:rsidRDefault="003B0759" w:rsidP="003B0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педагогами ведется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семинары;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советы;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мастер-классы;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ЦМО;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</w:t>
      </w:r>
      <w:proofErr w:type="gramStart"/>
      <w:r>
        <w:rPr>
          <w:sz w:val="28"/>
          <w:szCs w:val="28"/>
        </w:rPr>
        <w:t>проблемных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микрогрупп</w:t>
      </w:r>
      <w:proofErr w:type="spellEnd"/>
      <w:r>
        <w:rPr>
          <w:sz w:val="28"/>
          <w:szCs w:val="28"/>
        </w:rPr>
        <w:t xml:space="preserve">; 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коллегами в сетевом сообществе учителей-предметников; </w:t>
      </w:r>
    </w:p>
    <w:p w:rsidR="003B0759" w:rsidRDefault="003B0759" w:rsidP="003B0759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самообразование;</w:t>
      </w:r>
    </w:p>
    <w:p w:rsidR="003B0759" w:rsidRDefault="003B0759" w:rsidP="003B0759">
      <w:pPr>
        <w:tabs>
          <w:tab w:val="num" w:pos="900"/>
        </w:tabs>
        <w:ind w:left="900"/>
        <w:jc w:val="both"/>
        <w:rPr>
          <w:sz w:val="28"/>
          <w:szCs w:val="28"/>
        </w:rPr>
      </w:pP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Здоровье ученика в режиме дня школы (педсовет – ежегодно)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Мотивация деятельности учащихся на уроке и создание условий для ее развития (педсовет);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Кооперация в обучении: групповая работа (мастер-класс: </w:t>
      </w:r>
      <w:proofErr w:type="spellStart"/>
      <w:r>
        <w:rPr>
          <w:sz w:val="28"/>
          <w:szCs w:val="28"/>
        </w:rPr>
        <w:t>проблемно-деятельностная</w:t>
      </w:r>
      <w:proofErr w:type="spellEnd"/>
      <w:r>
        <w:rPr>
          <w:sz w:val="28"/>
          <w:szCs w:val="28"/>
        </w:rPr>
        <w:t xml:space="preserve"> игра);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Учебное занятие глазами учителя и ученика (педсовет);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Нормализация учебной нагрузки учащихся и дозирование домашнего задания (педсовет);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Мониторинг уровня профессиональной компетенции учителя в области управления  системой «учитель – ученик» (семинар-практикум);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реализации одной из составляющих президентской инициативы «Наша новая школа» (Приоритет здорового образа жизни должен быть в полной мере реализован в школе) (педсовет).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Современный урок в рамках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 (педсовет-семинар); </w:t>
      </w:r>
    </w:p>
    <w:p w:rsidR="003B0759" w:rsidRDefault="003B0759" w:rsidP="003B0759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Рефлексия деятельности педагогического коллектива по профилактике безнадзорности и правонарушений несовершеннолетних (педсовет).</w:t>
      </w:r>
    </w:p>
    <w:p w:rsidR="003B0759" w:rsidRDefault="003B0759" w:rsidP="003B075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Работа по программе развития физической культуры и спорта в школе   ведётся со всеми участниками учебно-воспитательного процесса: детьми, педагогами, родителями.</w:t>
      </w:r>
    </w:p>
    <w:p w:rsidR="003B0759" w:rsidRDefault="003B0759" w:rsidP="003B0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Наиболее значимые позитивные результаты реализации</w:t>
      </w:r>
    </w:p>
    <w:p w:rsidR="003B0759" w:rsidRDefault="003B0759" w:rsidP="003B075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 программы развития физической культуры и массового спорта в школе  «</w:t>
      </w:r>
      <w:proofErr w:type="spellStart"/>
      <w:r>
        <w:rPr>
          <w:b/>
          <w:color w:val="000000"/>
          <w:sz w:val="28"/>
          <w:szCs w:val="28"/>
        </w:rPr>
        <w:t>Быстрее</w:t>
      </w:r>
      <w:proofErr w:type="gramStart"/>
      <w:r>
        <w:rPr>
          <w:b/>
          <w:color w:val="000000"/>
          <w:sz w:val="28"/>
          <w:szCs w:val="28"/>
        </w:rPr>
        <w:t>,в</w:t>
      </w:r>
      <w:proofErr w:type="gramEnd"/>
      <w:r>
        <w:rPr>
          <w:b/>
          <w:color w:val="000000"/>
          <w:sz w:val="28"/>
          <w:szCs w:val="28"/>
        </w:rPr>
        <w:t>ыше,сильнее</w:t>
      </w:r>
      <w:proofErr w:type="spellEnd"/>
      <w:r>
        <w:rPr>
          <w:b/>
          <w:color w:val="000000"/>
          <w:sz w:val="28"/>
          <w:szCs w:val="28"/>
        </w:rPr>
        <w:t>!</w:t>
      </w:r>
      <w:r w:rsidR="008463CF">
        <w:rPr>
          <w:b/>
          <w:sz w:val="28"/>
          <w:szCs w:val="28"/>
        </w:rPr>
        <w:t>» на 2016-2018</w:t>
      </w:r>
      <w:r>
        <w:rPr>
          <w:b/>
          <w:sz w:val="28"/>
          <w:szCs w:val="28"/>
        </w:rPr>
        <w:t xml:space="preserve"> годы</w:t>
      </w: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Создана нравственная среда, позитивно воздействующая на формирование личности ученика и </w:t>
      </w:r>
      <w:r>
        <w:rPr>
          <w:b/>
          <w:sz w:val="28"/>
          <w:szCs w:val="28"/>
        </w:rPr>
        <w:t>способствующая сохранению его физического, психического и нравственного здоровья,</w:t>
      </w:r>
      <w:r>
        <w:rPr>
          <w:sz w:val="28"/>
          <w:szCs w:val="28"/>
        </w:rPr>
        <w:t xml:space="preserve"> в результате чего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3 года:</w:t>
      </w:r>
    </w:p>
    <w:p w:rsidR="003B0759" w:rsidRDefault="003B0759" w:rsidP="003B0759">
      <w:pPr>
        <w:widowControl w:val="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снизился процент конфликтных ситуаций, школьной </w:t>
      </w:r>
      <w:proofErr w:type="spellStart"/>
      <w:r>
        <w:rPr>
          <w:sz w:val="28"/>
          <w:szCs w:val="28"/>
        </w:rPr>
        <w:t>дезадаптации</w:t>
      </w:r>
      <w:proofErr w:type="spellEnd"/>
      <w:r>
        <w:rPr>
          <w:sz w:val="28"/>
          <w:szCs w:val="28"/>
        </w:rPr>
        <w:t xml:space="preserve">, педагогической запущенности, нет беспризорных и безнадзорных детей, стабильно высокий процент профессионального </w:t>
      </w:r>
      <w:bookmarkStart w:id="0" w:name="_GoBack"/>
      <w:bookmarkEnd w:id="0"/>
      <w:r>
        <w:rPr>
          <w:sz w:val="28"/>
          <w:szCs w:val="28"/>
        </w:rPr>
        <w:t xml:space="preserve">самоопределения выпускников - нет выпускников, которые после окончания школы не продолжают образование или не трудоустроились; </w:t>
      </w:r>
    </w:p>
    <w:p w:rsidR="003B0759" w:rsidRDefault="003B0759" w:rsidP="003B0759">
      <w:pPr>
        <w:widowControl w:val="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нравственных и ценностных представлений, норм морали, права, способности адекватной самооценки (по результатам экспертной оценки воспитательной работы при аккредитации школы):  </w:t>
      </w:r>
    </w:p>
    <w:p w:rsidR="003B0759" w:rsidRDefault="003B0759" w:rsidP="003B0759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позитивное отношение выпускников(9, 11 класс) к социально-значимым, культурно-дух</w:t>
      </w:r>
      <w:r w:rsidR="00784C37">
        <w:rPr>
          <w:sz w:val="28"/>
          <w:szCs w:val="28"/>
        </w:rPr>
        <w:t>овным нормам и ценностям – от 90</w:t>
      </w:r>
      <w:r>
        <w:rPr>
          <w:sz w:val="28"/>
          <w:szCs w:val="28"/>
        </w:rPr>
        <w:t xml:space="preserve">% до 100%; </w:t>
      </w:r>
    </w:p>
    <w:p w:rsidR="003B0759" w:rsidRDefault="003B0759" w:rsidP="003B0759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личностных качеств, обеспечивающих успешную социализаци</w:t>
      </w:r>
      <w:r w:rsidR="00784C37">
        <w:rPr>
          <w:sz w:val="28"/>
          <w:szCs w:val="28"/>
        </w:rPr>
        <w:t>ю – высокий уровень – от 85</w:t>
      </w:r>
      <w:r>
        <w:rPr>
          <w:sz w:val="28"/>
          <w:szCs w:val="28"/>
        </w:rPr>
        <w:t>% до 100%;</w:t>
      </w:r>
    </w:p>
    <w:p w:rsidR="003B0759" w:rsidRDefault="003B0759" w:rsidP="003B0759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степень овладения системой понятий общекультурного зн</w:t>
      </w:r>
      <w:r w:rsidR="00784C37">
        <w:rPr>
          <w:sz w:val="28"/>
          <w:szCs w:val="28"/>
        </w:rPr>
        <w:t>ачения – высокий уровень - от 87</w:t>
      </w:r>
      <w:r>
        <w:rPr>
          <w:sz w:val="28"/>
          <w:szCs w:val="28"/>
        </w:rPr>
        <w:t xml:space="preserve">% до 100%. </w:t>
      </w: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t>2.  Отсутствие  детей, состоящих на учете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B0759" w:rsidRDefault="003B0759" w:rsidP="003B0759">
      <w:pPr>
        <w:jc w:val="center"/>
        <w:rPr>
          <w:sz w:val="28"/>
          <w:szCs w:val="28"/>
        </w:rPr>
      </w:pPr>
    </w:p>
    <w:p w:rsidR="003B0759" w:rsidRDefault="003B0759" w:rsidP="003B0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том числе и за распитие спиртных напитков в общественном месте):</w:t>
      </w:r>
    </w:p>
    <w:p w:rsidR="003B0759" w:rsidRDefault="003B0759" w:rsidP="003B0759">
      <w:pPr>
        <w:jc w:val="center"/>
        <w:rPr>
          <w:color w:val="FF6600"/>
          <w:sz w:val="28"/>
          <w:szCs w:val="28"/>
        </w:rPr>
      </w:pPr>
    </w:p>
    <w:p w:rsidR="003B0759" w:rsidRDefault="003B0759" w:rsidP="003B0759">
      <w:pPr>
        <w:jc w:val="center"/>
        <w:rPr>
          <w:color w:val="FF6600"/>
          <w:sz w:val="28"/>
          <w:szCs w:val="28"/>
        </w:rPr>
      </w:pPr>
    </w:p>
    <w:p w:rsidR="003B0759" w:rsidRDefault="003B0759" w:rsidP="003B0759">
      <w:pPr>
        <w:jc w:val="center"/>
        <w:rPr>
          <w:color w:val="FF6600"/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color w:val="3366FF"/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color w:val="3366FF"/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color w:val="3366FF"/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color w:val="3366FF"/>
          <w:sz w:val="28"/>
          <w:szCs w:val="28"/>
        </w:rPr>
      </w:pPr>
    </w:p>
    <w:p w:rsidR="003B0759" w:rsidRDefault="003B0759" w:rsidP="003B0759">
      <w:pPr>
        <w:ind w:firstLine="567"/>
        <w:jc w:val="center"/>
        <w:rPr>
          <w:color w:val="3366FF"/>
          <w:sz w:val="28"/>
          <w:szCs w:val="28"/>
        </w:rPr>
      </w:pPr>
    </w:p>
    <w:p w:rsidR="003B0759" w:rsidRDefault="003B0759" w:rsidP="003B0759">
      <w:pPr>
        <w:jc w:val="both"/>
        <w:rPr>
          <w:color w:val="3366FF"/>
          <w:sz w:val="28"/>
          <w:szCs w:val="28"/>
        </w:rPr>
      </w:pP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Нет учащихся </w:t>
      </w:r>
      <w:r>
        <w:rPr>
          <w:b/>
          <w:sz w:val="28"/>
          <w:szCs w:val="28"/>
        </w:rPr>
        <w:t>склонных</w:t>
      </w:r>
      <w:r>
        <w:rPr>
          <w:sz w:val="28"/>
          <w:szCs w:val="28"/>
        </w:rPr>
        <w:t xml:space="preserve"> к курению, употреблению алкоголя.</w:t>
      </w:r>
    </w:p>
    <w:p w:rsidR="003B0759" w:rsidRDefault="003B0759" w:rsidP="003B07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Школьная программа развития физической культуры и спорта в школе  способствует формированию у несовершеннолетних потребности здорового образа жизни, воспитанию отрицательного отношения к наркотикам и другим вредным привычкам, профилактике правонарушений и преступлений.</w:t>
      </w:r>
    </w:p>
    <w:p w:rsidR="003B0759" w:rsidRDefault="003B0759" w:rsidP="003B07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Систематическое проведение спортивно-массовых мероприятий с большим процентом участия учащихся, высокий уровень подготовки мероприятий, позитивный «физкультурно-спортивный климат» в школе позволили добиться положительных и стабильных результатов в состоянии физического, психологического и нравственного здоровья учащихся.</w:t>
      </w: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проводит разнообразные мероприятия по предупреждению </w:t>
      </w:r>
      <w:proofErr w:type="spellStart"/>
      <w:r>
        <w:rPr>
          <w:sz w:val="28"/>
          <w:szCs w:val="28"/>
        </w:rPr>
        <w:t>дидактогенных</w:t>
      </w:r>
      <w:proofErr w:type="spellEnd"/>
      <w:r>
        <w:rPr>
          <w:sz w:val="28"/>
          <w:szCs w:val="28"/>
        </w:rPr>
        <w:t xml:space="preserve"> заболеваний (сколиоз, нарушение осанки и зрения учащихся): целенаправленная разминка на уроках физической культуры, динамические паузы в середине каждого урока с обязательным выполнением специальных комплексов упражнений, направленных на предупреждение нарушений зрения, осанки и сколиоза, организация подвижных игр на переменах.</w:t>
      </w:r>
    </w:p>
    <w:p w:rsidR="003B0759" w:rsidRDefault="003B0759" w:rsidP="003B0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последние три года по данным углубленных медицинских осмотров учащихся специалистами </w:t>
      </w:r>
      <w:proofErr w:type="spellStart"/>
      <w:r>
        <w:rPr>
          <w:sz w:val="28"/>
          <w:szCs w:val="28"/>
        </w:rPr>
        <w:t>Карамахинской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 больницы остается стабильно низким процент заболеваний органов дыхания (2%), желудочно-кишечного тракта (1%), по</w:t>
      </w:r>
      <w:r w:rsidR="00784C37">
        <w:rPr>
          <w:sz w:val="28"/>
          <w:szCs w:val="28"/>
        </w:rPr>
        <w:t>чек (0,4%) , снижение слуха (0,2</w:t>
      </w:r>
      <w:r>
        <w:rPr>
          <w:sz w:val="28"/>
          <w:szCs w:val="28"/>
        </w:rPr>
        <w:t>%), процент учащихся, освобожд</w:t>
      </w:r>
      <w:r w:rsidR="00784C37">
        <w:rPr>
          <w:sz w:val="28"/>
          <w:szCs w:val="28"/>
        </w:rPr>
        <w:t>енных от уроков физкультуры (0.</w:t>
      </w:r>
      <w:r>
        <w:rPr>
          <w:sz w:val="28"/>
          <w:szCs w:val="28"/>
        </w:rPr>
        <w:t xml:space="preserve">%). </w:t>
      </w:r>
    </w:p>
    <w:p w:rsidR="003B0759" w:rsidRDefault="003B0759" w:rsidP="003B0759">
      <w:pPr>
        <w:pStyle w:val="a3"/>
        <w:tabs>
          <w:tab w:val="left" w:pos="567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3B0759" w:rsidRDefault="003B0759" w:rsidP="003B0759">
      <w:pPr>
        <w:pStyle w:val="a3"/>
        <w:tabs>
          <w:tab w:val="left" w:pos="567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состояния здоровья учащихся проводится </w:t>
      </w:r>
      <w:proofErr w:type="gramStart"/>
      <w:r>
        <w:rPr>
          <w:b/>
          <w:sz w:val="28"/>
          <w:szCs w:val="28"/>
        </w:rPr>
        <w:t>через</w:t>
      </w:r>
      <w:proofErr w:type="gramEnd"/>
    </w:p>
    <w:p w:rsidR="003B0759" w:rsidRDefault="003B0759" w:rsidP="003B0759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глубокие медицинские осмотры специалистами центральной районной больницы (один раз в год);</w:t>
      </w:r>
    </w:p>
    <w:p w:rsidR="003B0759" w:rsidRDefault="003B0759" w:rsidP="003B0759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осмотры медицинскими работниками села (по графику);</w:t>
      </w:r>
    </w:p>
    <w:p w:rsidR="003B0759" w:rsidRDefault="003B0759" w:rsidP="003B0759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</w:t>
      </w:r>
      <w:proofErr w:type="gramStart"/>
      <w:r>
        <w:rPr>
          <w:sz w:val="28"/>
          <w:szCs w:val="28"/>
        </w:rPr>
        <w:t>обратившихся</w:t>
      </w:r>
      <w:proofErr w:type="gramEnd"/>
      <w:r>
        <w:rPr>
          <w:sz w:val="28"/>
          <w:szCs w:val="28"/>
        </w:rPr>
        <w:t xml:space="preserve"> за помощью к медработнику в течение дня, недели, месяца, года;</w:t>
      </w:r>
    </w:p>
    <w:p w:rsidR="003B0759" w:rsidRDefault="003B0759" w:rsidP="003B0759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диагностику педагога-психолога;</w:t>
      </w:r>
    </w:p>
    <w:p w:rsidR="003B0759" w:rsidRDefault="003B0759" w:rsidP="003B07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карту учащегося;</w:t>
      </w:r>
    </w:p>
    <w:p w:rsidR="003B0759" w:rsidRDefault="003B0759" w:rsidP="003B07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дни диагностики, регулирования  и коррекции (ДРК) по теме «Здоровье учеников в режиме дня школы»;</w:t>
      </w:r>
    </w:p>
    <w:p w:rsidR="003B0759" w:rsidRDefault="003B0759" w:rsidP="003B07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советы (ежегодно, динамика);</w:t>
      </w:r>
    </w:p>
    <w:p w:rsidR="003B0759" w:rsidRDefault="003B0759" w:rsidP="003B075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карту посещаемости занятий учащимися;</w:t>
      </w:r>
    </w:p>
    <w:p w:rsidR="003B0759" w:rsidRDefault="003B0759" w:rsidP="003B0759">
      <w:pPr>
        <w:tabs>
          <w:tab w:val="left" w:pos="993"/>
          <w:tab w:val="left" w:pos="1134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Укреплению психического здоровья учащихся способствует психолого–медико–педагогическое сопровождение программы, которое направлено на оказание помощи ребенку и его семье и осуществляется по нескольким направлениям:</w:t>
      </w: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Деятельность психолога, в</w:t>
      </w:r>
      <w:r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рамках деятельности которого осуществляется организация сопровождения учащихся в реализации любых мероприятий программы.</w:t>
      </w:r>
    </w:p>
    <w:p w:rsidR="003B0759" w:rsidRDefault="003B0759" w:rsidP="003B07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Обеспечение преемственности между дошкольным образованием и началом школьного обучения.</w:t>
      </w:r>
    </w:p>
    <w:p w:rsidR="003B0759" w:rsidRDefault="003B0759" w:rsidP="003B0759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школе благоприятный здоровый морально-психологический климат и позитивное настроение (по результатам микроисследований в рамках подготовки к педсоветам по теме: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«Здоровье учеников в режиме дня школы», которые проводятся ежегодно по итогам углубленного медицинского осмотра учащихся).</w:t>
      </w:r>
      <w:proofErr w:type="gramEnd"/>
    </w:p>
    <w:p w:rsidR="003B0759" w:rsidRDefault="003B0759" w:rsidP="003B075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10.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Целью воспитательной системы школы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воспитание и развитие свободной, творческой, </w:t>
      </w:r>
      <w:r>
        <w:rPr>
          <w:b/>
          <w:sz w:val="28"/>
          <w:szCs w:val="28"/>
        </w:rPr>
        <w:t>физически и духовно здоровой личности</w:t>
      </w:r>
      <w:r>
        <w:rPr>
          <w:sz w:val="28"/>
          <w:szCs w:val="28"/>
        </w:rPr>
        <w:t>, способной к самореализации, готовой к созидательной трудовой деятельности, гражданина своего Отечества.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учащихся потребности вести здоровый образ жизни организуется через участие в мероприятиях в рамках краевой целевой программы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плановых мероприятиях программы </w:t>
      </w:r>
      <w:r>
        <w:rPr>
          <w:b/>
          <w:sz w:val="28"/>
          <w:szCs w:val="28"/>
        </w:rPr>
        <w:t>развития физической культуры и спорта в школе .</w:t>
      </w:r>
    </w:p>
    <w:p w:rsidR="0098377F" w:rsidRDefault="0098377F"/>
    <w:sectPr w:rsidR="0098377F" w:rsidSect="007C0043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E95"/>
    <w:multiLevelType w:val="hybridMultilevel"/>
    <w:tmpl w:val="A49ECC66"/>
    <w:lvl w:ilvl="0" w:tplc="F822EF06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2F20037"/>
    <w:multiLevelType w:val="hybridMultilevel"/>
    <w:tmpl w:val="B54CA696"/>
    <w:lvl w:ilvl="0" w:tplc="F822EF0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AAA2E8F"/>
    <w:multiLevelType w:val="hybridMultilevel"/>
    <w:tmpl w:val="C9625EE4"/>
    <w:lvl w:ilvl="0" w:tplc="F822E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2681B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F11CE3"/>
    <w:multiLevelType w:val="hybridMultilevel"/>
    <w:tmpl w:val="D44C1122"/>
    <w:lvl w:ilvl="0" w:tplc="F822E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106F92"/>
    <w:multiLevelType w:val="hybridMultilevel"/>
    <w:tmpl w:val="01EE80D2"/>
    <w:lvl w:ilvl="0" w:tplc="F822E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3543B3F"/>
    <w:multiLevelType w:val="hybridMultilevel"/>
    <w:tmpl w:val="1EA615C4"/>
    <w:lvl w:ilvl="0" w:tplc="F822E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1B97"/>
    <w:rsid w:val="00184571"/>
    <w:rsid w:val="00364B2A"/>
    <w:rsid w:val="003B0759"/>
    <w:rsid w:val="004A3ACD"/>
    <w:rsid w:val="00502E65"/>
    <w:rsid w:val="00784C37"/>
    <w:rsid w:val="007C0043"/>
    <w:rsid w:val="008463CF"/>
    <w:rsid w:val="0098377F"/>
    <w:rsid w:val="00C10065"/>
    <w:rsid w:val="00C378E1"/>
    <w:rsid w:val="00E31B97"/>
    <w:rsid w:val="00EC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0759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3B075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B0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B07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B0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B0759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3B075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B0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3B07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B0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7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48F11-76B1-43A2-93D9-64CB878E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8</cp:revision>
  <cp:lastPrinted>2014-10-25T07:52:00Z</cp:lastPrinted>
  <dcterms:created xsi:type="dcterms:W3CDTF">2014-10-25T07:44:00Z</dcterms:created>
  <dcterms:modified xsi:type="dcterms:W3CDTF">2019-02-05T06:36:00Z</dcterms:modified>
</cp:coreProperties>
</file>