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674" w:rsidRPr="00F27EB3" w:rsidRDefault="00037674" w:rsidP="00037674">
      <w:pPr>
        <w:spacing w:after="0" w:line="240" w:lineRule="auto"/>
        <w:jc w:val="center"/>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b/>
          <w:bCs/>
          <w:color w:val="000000"/>
          <w:sz w:val="28"/>
          <w:szCs w:val="28"/>
          <w:lang w:eastAsia="ru-RU"/>
        </w:rPr>
        <w:t>Положение</w:t>
      </w:r>
    </w:p>
    <w:p w:rsidR="00037674" w:rsidRPr="00F27EB3" w:rsidRDefault="00037674" w:rsidP="00037674">
      <w:pPr>
        <w:spacing w:after="0" w:line="240" w:lineRule="auto"/>
        <w:jc w:val="center"/>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b/>
          <w:bCs/>
          <w:color w:val="000000"/>
          <w:sz w:val="28"/>
          <w:szCs w:val="28"/>
          <w:lang w:eastAsia="ru-RU"/>
        </w:rPr>
        <w:t>о системе оценивания в начальной  школе в условиях перехода на ФГОС</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b/>
          <w:bCs/>
          <w:color w:val="000000"/>
          <w:sz w:val="28"/>
          <w:szCs w:val="28"/>
          <w:lang w:eastAsia="ru-RU"/>
        </w:rPr>
        <w:t>1. Общие положения</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1.1. Настоящее положение является локальным актом школы, регламентирующим порядок, периодичность и систему оценивания в начальной  школе  в условиях перехода на федеральные государственные образовательные стандарты начального общего образования второго поколения.</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 xml:space="preserve">1.2. Оценивание является постоянным  процессом, естественным </w:t>
      </w:r>
      <w:proofErr w:type="gramStart"/>
      <w:r w:rsidRPr="00F27EB3">
        <w:rPr>
          <w:rFonts w:ascii="Times New Roman" w:eastAsia="Times New Roman" w:hAnsi="Times New Roman" w:cs="Times New Roman"/>
          <w:color w:val="000000"/>
          <w:sz w:val="28"/>
          <w:szCs w:val="28"/>
          <w:lang w:eastAsia="ru-RU"/>
        </w:rPr>
        <w:t>образом</w:t>
      </w:r>
      <w:proofErr w:type="gramEnd"/>
      <w:r w:rsidRPr="00F27EB3">
        <w:rPr>
          <w:rFonts w:ascii="Times New Roman" w:eastAsia="Times New Roman" w:hAnsi="Times New Roman" w:cs="Times New Roman"/>
          <w:color w:val="000000"/>
          <w:sz w:val="28"/>
          <w:szCs w:val="28"/>
          <w:lang w:eastAsia="ru-RU"/>
        </w:rPr>
        <w:t xml:space="preserve"> интегрированным в образовательную практику. Используются  следующие виды оценивания: стартовая диагностика, текущее оценивание, итоговое оценивание, мониторинг универсальных учебных действий.</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 xml:space="preserve">1.3. Содержательный контроль и оценка строятся на </w:t>
      </w:r>
      <w:proofErr w:type="spellStart"/>
      <w:r w:rsidRPr="00F27EB3">
        <w:rPr>
          <w:rFonts w:ascii="Times New Roman" w:eastAsia="Times New Roman" w:hAnsi="Times New Roman" w:cs="Times New Roman"/>
          <w:color w:val="000000"/>
          <w:sz w:val="28"/>
          <w:szCs w:val="28"/>
          <w:lang w:eastAsia="ru-RU"/>
        </w:rPr>
        <w:t>критериальной</w:t>
      </w:r>
      <w:proofErr w:type="spellEnd"/>
      <w:r w:rsidRPr="00F27EB3">
        <w:rPr>
          <w:rFonts w:ascii="Times New Roman" w:eastAsia="Times New Roman" w:hAnsi="Times New Roman" w:cs="Times New Roman"/>
          <w:color w:val="000000"/>
          <w:sz w:val="28"/>
          <w:szCs w:val="28"/>
          <w:lang w:eastAsia="ru-RU"/>
        </w:rPr>
        <w:t xml:space="preserve"> основе, выработанной совместно с учащимися.  Основными критериями оценивания выступают планируемые результаты обучения. При этом нормы и критерии оценивания известны заранее  педагогам,  учащимся, родителям.</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1.4. Оцениваться с помощью отметки могут только результаты деятельности ученика и процесс их формирования, но не личные качества ребёнка.</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 xml:space="preserve">1.5. В контрольно-оценочную деятельность включаются учащиеся, осуществляя самооценку и </w:t>
      </w:r>
      <w:proofErr w:type="spellStart"/>
      <w:r w:rsidRPr="00F27EB3">
        <w:rPr>
          <w:rFonts w:ascii="Times New Roman" w:eastAsia="Times New Roman" w:hAnsi="Times New Roman" w:cs="Times New Roman"/>
          <w:color w:val="000000"/>
          <w:sz w:val="28"/>
          <w:szCs w:val="28"/>
          <w:lang w:eastAsia="ru-RU"/>
        </w:rPr>
        <w:t>взаимооценку</w:t>
      </w:r>
      <w:proofErr w:type="spellEnd"/>
      <w:r w:rsidRPr="00F27EB3">
        <w:rPr>
          <w:rFonts w:ascii="Times New Roman" w:eastAsia="Times New Roman" w:hAnsi="Times New Roman" w:cs="Times New Roman"/>
          <w:color w:val="000000"/>
          <w:sz w:val="28"/>
          <w:szCs w:val="28"/>
          <w:lang w:eastAsia="ru-RU"/>
        </w:rPr>
        <w:t>.</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1.6. В целях обеспечения выполнения педагогами и обучающимися образовательных программ, выявления уровня успешности обучения проводятся административные контрольные работы по предметам: входные, за 1 полугодие, комплексная итоговая работа и итоговые работы по предметам.</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1.7 Особенностями системы оценки  являются:</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 xml:space="preserve">·           комплексный подход к оценке результатов образования (оценка предметных, </w:t>
      </w:r>
      <w:proofErr w:type="spellStart"/>
      <w:r w:rsidRPr="00F27EB3">
        <w:rPr>
          <w:rFonts w:ascii="Times New Roman" w:eastAsia="Times New Roman" w:hAnsi="Times New Roman" w:cs="Times New Roman"/>
          <w:color w:val="000000"/>
          <w:sz w:val="28"/>
          <w:szCs w:val="28"/>
          <w:lang w:eastAsia="ru-RU"/>
        </w:rPr>
        <w:t>метапредметных</w:t>
      </w:r>
      <w:proofErr w:type="spellEnd"/>
      <w:r w:rsidRPr="00F27EB3">
        <w:rPr>
          <w:rFonts w:ascii="Times New Roman" w:eastAsia="Times New Roman" w:hAnsi="Times New Roman" w:cs="Times New Roman"/>
          <w:color w:val="000000"/>
          <w:sz w:val="28"/>
          <w:szCs w:val="28"/>
          <w:lang w:eastAsia="ru-RU"/>
        </w:rPr>
        <w:t xml:space="preserve"> и личностных результатов общего образования);</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 xml:space="preserve">·           использование планируемых результатов освоения основных образовательных программ в качестве содержательной и </w:t>
      </w:r>
      <w:proofErr w:type="spellStart"/>
      <w:r w:rsidRPr="00F27EB3">
        <w:rPr>
          <w:rFonts w:ascii="Times New Roman" w:eastAsia="Times New Roman" w:hAnsi="Times New Roman" w:cs="Times New Roman"/>
          <w:color w:val="000000"/>
          <w:sz w:val="28"/>
          <w:szCs w:val="28"/>
          <w:lang w:eastAsia="ru-RU"/>
        </w:rPr>
        <w:t>критериальной</w:t>
      </w:r>
      <w:proofErr w:type="spellEnd"/>
      <w:r w:rsidRPr="00F27EB3">
        <w:rPr>
          <w:rFonts w:ascii="Times New Roman" w:eastAsia="Times New Roman" w:hAnsi="Times New Roman" w:cs="Times New Roman"/>
          <w:color w:val="000000"/>
          <w:sz w:val="28"/>
          <w:szCs w:val="28"/>
          <w:lang w:eastAsia="ru-RU"/>
        </w:rPr>
        <w:t xml:space="preserve"> базы оценки;</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 xml:space="preserve">·           оценка успешности освоения содержания отдельных учебных предметов на основе </w:t>
      </w:r>
      <w:proofErr w:type="spellStart"/>
      <w:r w:rsidRPr="00F27EB3">
        <w:rPr>
          <w:rFonts w:ascii="Times New Roman" w:eastAsia="Times New Roman" w:hAnsi="Times New Roman" w:cs="Times New Roman"/>
          <w:color w:val="000000"/>
          <w:sz w:val="28"/>
          <w:szCs w:val="28"/>
          <w:lang w:eastAsia="ru-RU"/>
        </w:rPr>
        <w:t>системно-деятельностного</w:t>
      </w:r>
      <w:proofErr w:type="spellEnd"/>
      <w:r w:rsidRPr="00F27EB3">
        <w:rPr>
          <w:rFonts w:ascii="Times New Roman" w:eastAsia="Times New Roman" w:hAnsi="Times New Roman" w:cs="Times New Roman"/>
          <w:color w:val="000000"/>
          <w:sz w:val="28"/>
          <w:szCs w:val="28"/>
          <w:lang w:eastAsia="ru-RU"/>
        </w:rPr>
        <w:t xml:space="preserve"> подхода, проявляющегося в способности к выполнению учебно-практических и учебно-познавательных задач;</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           оценка динамики образовательных достижений обучающихся;</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           сочетание внешней и внутренней оценки как механизма обеспечения качества образования;</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 xml:space="preserve">·           использование персонифицированных процедур  итоговой оценки и аттестации обучающихся и </w:t>
      </w:r>
      <w:proofErr w:type="spellStart"/>
      <w:r w:rsidRPr="00F27EB3">
        <w:rPr>
          <w:rFonts w:ascii="Times New Roman" w:eastAsia="Times New Roman" w:hAnsi="Times New Roman" w:cs="Times New Roman"/>
          <w:color w:val="000000"/>
          <w:sz w:val="28"/>
          <w:szCs w:val="28"/>
          <w:lang w:eastAsia="ru-RU"/>
        </w:rPr>
        <w:t>неперсонифицированных</w:t>
      </w:r>
      <w:proofErr w:type="spellEnd"/>
      <w:r w:rsidRPr="00F27EB3">
        <w:rPr>
          <w:rFonts w:ascii="Times New Roman" w:eastAsia="Times New Roman" w:hAnsi="Times New Roman" w:cs="Times New Roman"/>
          <w:color w:val="000000"/>
          <w:sz w:val="28"/>
          <w:szCs w:val="28"/>
          <w:lang w:eastAsia="ru-RU"/>
        </w:rPr>
        <w:t xml:space="preserve"> процедур оценки состояния и тенденций развития системы образования;</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           уровневый подход к разработке планируемых результатов, инструментария и представлению их;</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           использование накопительной системы оценивания, характеризующей динамику индивидуальных образовательных достижений (Портфель достижений или иные формы);</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           использование наряду со стандартизированными письменными или устными работами  таких форм и методов оценки, как проекты, практические работы, творческие работы, самоанализ, самооценка, наблюдения и др.;</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lastRenderedPageBreak/>
        <w:t>·           использование контекстной информации об условиях и особенностях реализации образовательных программ при интерпретации результатов педагогических измерений. </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1.8. Настоящее положение предполагает возможную дальнейшую коррекцию.</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b/>
          <w:bCs/>
          <w:color w:val="000000"/>
          <w:sz w:val="28"/>
          <w:szCs w:val="28"/>
          <w:lang w:eastAsia="ru-RU"/>
        </w:rPr>
        <w:t>2. Основные виды контроля и оценивания</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2.1. Содержательный контроль и оценка учащихся направлены на выявление индивидуальной динамики развития школьников (от начала учебного года к концу, от года к году) с учётом личностных особенностей и индивидуальных успехов учащихся.</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2.2. Стартовая диагностика (на входе) в первых классах основывается на результатах обследования   общей готовности первоклассников к обучению в школе и результатах оценки их готовности к изучению данного курса. Эти показатели определяют стартовые условия обучения детей, позволяют определить «зону ближайшего развития и предметных знаний», организовать коррекционную работу в зоне актуальных знаний.</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2.3. Текущее оценивание включает экспертные методы (наблюдение, самооценка, самоанализ) и объективизированные методы (анализ письменных ответов и работ учащихся).</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2.4. Итоговое оценивание происходит в конце обучения в начальной школе. В конце первого  и последующих классов проводится итоговая комплексная письменная работа. Основным инструментом итоговой оценки выпускников начальной школы являются итоговые комплексные работы – система заданий различного уровня сложности по чтению, русскому языку, математике и окружающему миру.</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Объектом оценки предметных результатов является освоение учащимися предметных знаний и способов действия для решения учебно-познавательных и учебно-практических задач.</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 xml:space="preserve">В качестве содержательной и </w:t>
      </w:r>
      <w:proofErr w:type="spellStart"/>
      <w:r w:rsidRPr="00F27EB3">
        <w:rPr>
          <w:rFonts w:ascii="Times New Roman" w:eastAsia="Times New Roman" w:hAnsi="Times New Roman" w:cs="Times New Roman"/>
          <w:color w:val="000000"/>
          <w:sz w:val="28"/>
          <w:szCs w:val="28"/>
          <w:lang w:eastAsia="ru-RU"/>
        </w:rPr>
        <w:t>критер</w:t>
      </w:r>
      <w:r w:rsidR="000264D0">
        <w:rPr>
          <w:rFonts w:ascii="Times New Roman" w:eastAsia="Times New Roman" w:hAnsi="Times New Roman" w:cs="Times New Roman"/>
          <w:color w:val="000000"/>
          <w:sz w:val="28"/>
          <w:szCs w:val="28"/>
          <w:lang w:eastAsia="ru-RU"/>
        </w:rPr>
        <w:t>иа</w:t>
      </w:r>
      <w:r w:rsidRPr="00F27EB3">
        <w:rPr>
          <w:rFonts w:ascii="Times New Roman" w:eastAsia="Times New Roman" w:hAnsi="Times New Roman" w:cs="Times New Roman"/>
          <w:color w:val="000000"/>
          <w:sz w:val="28"/>
          <w:szCs w:val="28"/>
          <w:lang w:eastAsia="ru-RU"/>
        </w:rPr>
        <w:t>л</w:t>
      </w:r>
      <w:r w:rsidR="000264D0">
        <w:rPr>
          <w:rFonts w:ascii="Times New Roman" w:eastAsia="Times New Roman" w:hAnsi="Times New Roman" w:cs="Times New Roman"/>
          <w:color w:val="000000"/>
          <w:sz w:val="28"/>
          <w:szCs w:val="28"/>
          <w:lang w:eastAsia="ru-RU"/>
        </w:rPr>
        <w:t>ь</w:t>
      </w:r>
      <w:r w:rsidRPr="00F27EB3">
        <w:rPr>
          <w:rFonts w:ascii="Times New Roman" w:eastAsia="Times New Roman" w:hAnsi="Times New Roman" w:cs="Times New Roman"/>
          <w:color w:val="000000"/>
          <w:sz w:val="28"/>
          <w:szCs w:val="28"/>
          <w:lang w:eastAsia="ru-RU"/>
        </w:rPr>
        <w:t>ной</w:t>
      </w:r>
      <w:proofErr w:type="spellEnd"/>
      <w:r w:rsidRPr="00F27EB3">
        <w:rPr>
          <w:rFonts w:ascii="Times New Roman" w:eastAsia="Times New Roman" w:hAnsi="Times New Roman" w:cs="Times New Roman"/>
          <w:color w:val="000000"/>
          <w:sz w:val="28"/>
          <w:szCs w:val="28"/>
          <w:lang w:eastAsia="ru-RU"/>
        </w:rPr>
        <w:t xml:space="preserve"> базы оценки выступают планируемые предметные результаты.</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Оценка достижения предметных результатов ведётся как в ходе текущего и промежуточного оценивания, так и в ходе выполнения итоговых проверочных работ.</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В учебном процессе для выявления причин затруднения в освоении предметных результатов проводятся диагностические работы, для  определения уровня освоения предметных результатов – промежуточные и итоговые проверочные работы.  Результаты, полученные в ходе текущего и промежуточного оценивания, фиксируются в форме накопительной оценки – </w:t>
      </w:r>
      <w:r w:rsidRPr="00F27EB3">
        <w:rPr>
          <w:rFonts w:ascii="Times New Roman" w:eastAsia="Times New Roman" w:hAnsi="Times New Roman" w:cs="Times New Roman"/>
          <w:color w:val="000000"/>
          <w:sz w:val="28"/>
          <w:szCs w:val="28"/>
          <w:u w:val="single"/>
          <w:lang w:eastAsia="ru-RU"/>
        </w:rPr>
        <w:t>портфеля достижений</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Анализ достижений учащихся включает:</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 текущую успеваемость обучающихся;</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 динамику личных достижений учащегося в освоении предметных умений;</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 активность и результативность участия обучающихся в выставках, конкурсах, соревнованиях;</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 активность участия и рост самостоятельности в проектной и внеурочной деятельности;</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2</w:t>
      </w:r>
      <w:r w:rsidRPr="00F27EB3">
        <w:rPr>
          <w:rFonts w:ascii="Times New Roman" w:eastAsia="Times New Roman" w:hAnsi="Times New Roman" w:cs="Times New Roman"/>
          <w:b/>
          <w:bCs/>
          <w:color w:val="000000"/>
          <w:sz w:val="28"/>
          <w:szCs w:val="28"/>
          <w:lang w:eastAsia="ru-RU"/>
        </w:rPr>
        <w:t>.5. Для контроля и учёта достижений обучающихся используются следующие формы</w:t>
      </w:r>
      <w:r w:rsidRPr="00F27EB3">
        <w:rPr>
          <w:rFonts w:ascii="Times New Roman" w:eastAsia="Times New Roman" w:hAnsi="Times New Roman" w:cs="Times New Roman"/>
          <w:color w:val="000000"/>
          <w:sz w:val="28"/>
          <w:szCs w:val="28"/>
          <w:lang w:eastAsia="ru-RU"/>
        </w:rPr>
        <w:t>:</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445"/>
        <w:gridCol w:w="8100"/>
      </w:tblGrid>
      <w:tr w:rsidR="00037674" w:rsidRPr="00F27EB3" w:rsidTr="00037674">
        <w:trPr>
          <w:tblCellSpacing w:w="0" w:type="dxa"/>
        </w:trPr>
        <w:tc>
          <w:tcPr>
            <w:tcW w:w="244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Текущая аттестация</w:t>
            </w:r>
          </w:p>
        </w:tc>
        <w:tc>
          <w:tcPr>
            <w:tcW w:w="81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 устный  опрос;</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 контрольная работа;</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 письменная самостоятельная работа;</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  диктант;</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lastRenderedPageBreak/>
              <w:t>-  контрольное списывание;</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  тесты;</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 графическая работа;</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 изложение;</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 сочинение;</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 доклад;</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 творческая работа;</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 - посещение уроков по программам наблюдения;</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 диагностическая  работа</w:t>
            </w:r>
          </w:p>
        </w:tc>
      </w:tr>
      <w:tr w:rsidR="00037674" w:rsidRPr="00F27EB3" w:rsidTr="00037674">
        <w:trPr>
          <w:tblCellSpacing w:w="0" w:type="dxa"/>
        </w:trPr>
        <w:tc>
          <w:tcPr>
            <w:tcW w:w="244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lastRenderedPageBreak/>
              <w:t>Итоговая  аттестация</w:t>
            </w:r>
          </w:p>
        </w:tc>
        <w:tc>
          <w:tcPr>
            <w:tcW w:w="81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 контрольная работа;</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 диктант;</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 изложение;</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 - проверка осознанного чтения</w:t>
            </w:r>
          </w:p>
        </w:tc>
      </w:tr>
    </w:tbl>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 </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b/>
          <w:bCs/>
          <w:color w:val="000000"/>
          <w:sz w:val="28"/>
          <w:szCs w:val="28"/>
          <w:lang w:eastAsia="ru-RU"/>
        </w:rPr>
        <w:t>2.6. Формами  представления образовательных результатов являются:</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   табель успеваемости по предметам (с указанием требований, предъявляемых к  выставлению отметок);</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   тексты итоговых диагностических контрольных работ, диктантов и анализ их выполнения обучающимся (информация об элементах и уровнях проверяемого знания – знания, понимания, применения, систематизации);</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 xml:space="preserve">·   устная оценка учителем успешности результатов, достигнутых учащимся, формулировка причин неудач и рекомендаций по устранению пробелов в </w:t>
      </w:r>
      <w:proofErr w:type="spellStart"/>
      <w:r w:rsidRPr="00F27EB3">
        <w:rPr>
          <w:rFonts w:ascii="Times New Roman" w:eastAsia="Times New Roman" w:hAnsi="Times New Roman" w:cs="Times New Roman"/>
          <w:color w:val="000000"/>
          <w:sz w:val="28"/>
          <w:szCs w:val="28"/>
          <w:lang w:eastAsia="ru-RU"/>
        </w:rPr>
        <w:t>обученности</w:t>
      </w:r>
      <w:proofErr w:type="spellEnd"/>
      <w:r w:rsidRPr="00F27EB3">
        <w:rPr>
          <w:rFonts w:ascii="Times New Roman" w:eastAsia="Times New Roman" w:hAnsi="Times New Roman" w:cs="Times New Roman"/>
          <w:color w:val="000000"/>
          <w:sz w:val="28"/>
          <w:szCs w:val="28"/>
          <w:lang w:eastAsia="ru-RU"/>
        </w:rPr>
        <w:t xml:space="preserve"> по предметам;</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   Портфель достижений (или иная форма); </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   результаты психолого-педагогических исследований, иллюстрирующих динамику развития отдельных интеллектуальных, личностных качеств обучающегося, УУД.</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 </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b/>
          <w:bCs/>
          <w:color w:val="000000"/>
          <w:sz w:val="28"/>
          <w:szCs w:val="28"/>
          <w:lang w:eastAsia="ru-RU"/>
        </w:rPr>
        <w:t>2.7.Критериями оценивания</w:t>
      </w:r>
      <w:r w:rsidRPr="00F27EB3">
        <w:rPr>
          <w:rFonts w:ascii="Times New Roman" w:eastAsia="Times New Roman" w:hAnsi="Times New Roman" w:cs="Times New Roman"/>
          <w:color w:val="000000"/>
          <w:sz w:val="28"/>
          <w:szCs w:val="28"/>
          <w:lang w:eastAsia="ru-RU"/>
        </w:rPr>
        <w:t> являются:</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 xml:space="preserve">·   соответствие достигнутых предметных, </w:t>
      </w:r>
      <w:proofErr w:type="spellStart"/>
      <w:r w:rsidRPr="00F27EB3">
        <w:rPr>
          <w:rFonts w:ascii="Times New Roman" w:eastAsia="Times New Roman" w:hAnsi="Times New Roman" w:cs="Times New Roman"/>
          <w:color w:val="000000"/>
          <w:sz w:val="28"/>
          <w:szCs w:val="28"/>
          <w:lang w:eastAsia="ru-RU"/>
        </w:rPr>
        <w:t>метапредметных</w:t>
      </w:r>
      <w:proofErr w:type="spellEnd"/>
      <w:r w:rsidRPr="00F27EB3">
        <w:rPr>
          <w:rFonts w:ascii="Times New Roman" w:eastAsia="Times New Roman" w:hAnsi="Times New Roman" w:cs="Times New Roman"/>
          <w:color w:val="000000"/>
          <w:sz w:val="28"/>
          <w:szCs w:val="28"/>
          <w:lang w:eastAsia="ru-RU"/>
        </w:rPr>
        <w:t xml:space="preserve"> и личностных результатов обучающихся требованиям к результатам освоения образовательной программы начального общего образования ФГОС;</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 xml:space="preserve">·   динамика результатов </w:t>
      </w:r>
      <w:proofErr w:type="gramStart"/>
      <w:r w:rsidRPr="00F27EB3">
        <w:rPr>
          <w:rFonts w:ascii="Times New Roman" w:eastAsia="Times New Roman" w:hAnsi="Times New Roman" w:cs="Times New Roman"/>
          <w:color w:val="000000"/>
          <w:sz w:val="28"/>
          <w:szCs w:val="28"/>
          <w:lang w:eastAsia="ru-RU"/>
        </w:rPr>
        <w:t>предметной</w:t>
      </w:r>
      <w:proofErr w:type="gramEnd"/>
      <w:r w:rsidRPr="00F27EB3">
        <w:rPr>
          <w:rFonts w:ascii="Times New Roman" w:eastAsia="Times New Roman" w:hAnsi="Times New Roman" w:cs="Times New Roman"/>
          <w:color w:val="000000"/>
          <w:sz w:val="28"/>
          <w:szCs w:val="28"/>
          <w:lang w:eastAsia="ru-RU"/>
        </w:rPr>
        <w:t xml:space="preserve"> </w:t>
      </w:r>
      <w:proofErr w:type="spellStart"/>
      <w:r w:rsidRPr="00F27EB3">
        <w:rPr>
          <w:rFonts w:ascii="Times New Roman" w:eastAsia="Times New Roman" w:hAnsi="Times New Roman" w:cs="Times New Roman"/>
          <w:color w:val="000000"/>
          <w:sz w:val="28"/>
          <w:szCs w:val="28"/>
          <w:lang w:eastAsia="ru-RU"/>
        </w:rPr>
        <w:t>обученности</w:t>
      </w:r>
      <w:proofErr w:type="spellEnd"/>
      <w:r w:rsidRPr="00F27EB3">
        <w:rPr>
          <w:rFonts w:ascii="Times New Roman" w:eastAsia="Times New Roman" w:hAnsi="Times New Roman" w:cs="Times New Roman"/>
          <w:color w:val="000000"/>
          <w:sz w:val="28"/>
          <w:szCs w:val="28"/>
          <w:lang w:eastAsia="ru-RU"/>
        </w:rPr>
        <w:t>, формирования УУД.</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    </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b/>
          <w:bCs/>
          <w:color w:val="000000"/>
          <w:sz w:val="28"/>
          <w:szCs w:val="28"/>
          <w:lang w:eastAsia="ru-RU"/>
        </w:rPr>
        <w:t>2.8</w:t>
      </w:r>
      <w:r w:rsidRPr="00F27EB3">
        <w:rPr>
          <w:rFonts w:ascii="Times New Roman" w:eastAsia="Times New Roman" w:hAnsi="Times New Roman" w:cs="Times New Roman"/>
          <w:color w:val="000000"/>
          <w:sz w:val="28"/>
          <w:szCs w:val="28"/>
          <w:lang w:eastAsia="ru-RU"/>
        </w:rPr>
        <w:t>. </w:t>
      </w:r>
      <w:r w:rsidRPr="00F27EB3">
        <w:rPr>
          <w:rFonts w:ascii="Times New Roman" w:eastAsia="Times New Roman" w:hAnsi="Times New Roman" w:cs="Times New Roman"/>
          <w:b/>
          <w:bCs/>
          <w:color w:val="000000"/>
          <w:sz w:val="28"/>
          <w:szCs w:val="28"/>
          <w:lang w:eastAsia="ru-RU"/>
        </w:rPr>
        <w:t>Используются следующие формы оценки:</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 xml:space="preserve">1.    </w:t>
      </w:r>
      <w:proofErr w:type="spellStart"/>
      <w:r w:rsidRPr="00F27EB3">
        <w:rPr>
          <w:rFonts w:ascii="Times New Roman" w:eastAsia="Times New Roman" w:hAnsi="Times New Roman" w:cs="Times New Roman"/>
          <w:color w:val="000000"/>
          <w:sz w:val="28"/>
          <w:szCs w:val="28"/>
          <w:lang w:eastAsia="ru-RU"/>
        </w:rPr>
        <w:t>Безоценочное</w:t>
      </w:r>
      <w:proofErr w:type="spellEnd"/>
      <w:r w:rsidRPr="00F27EB3">
        <w:rPr>
          <w:rFonts w:ascii="Times New Roman" w:eastAsia="Times New Roman" w:hAnsi="Times New Roman" w:cs="Times New Roman"/>
          <w:color w:val="000000"/>
          <w:sz w:val="28"/>
          <w:szCs w:val="28"/>
          <w:lang w:eastAsia="ru-RU"/>
        </w:rPr>
        <w:t xml:space="preserve"> обучение – 1 класс.</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2.    Пятибалльная система.</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3.    Накопительная система оценки – Портфель достижений.</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 xml:space="preserve">По итогам 1 и 2 полугодия в 1 классе  учитель осуществляет мониторинг, где оценивает уровень </w:t>
      </w:r>
      <w:proofErr w:type="spellStart"/>
      <w:r w:rsidRPr="00F27EB3">
        <w:rPr>
          <w:rFonts w:ascii="Times New Roman" w:eastAsia="Times New Roman" w:hAnsi="Times New Roman" w:cs="Times New Roman"/>
          <w:color w:val="000000"/>
          <w:sz w:val="28"/>
          <w:szCs w:val="28"/>
          <w:lang w:eastAsia="ru-RU"/>
        </w:rPr>
        <w:t>сформированности</w:t>
      </w:r>
      <w:proofErr w:type="spellEnd"/>
      <w:r w:rsidRPr="00F27EB3">
        <w:rPr>
          <w:rFonts w:ascii="Times New Roman" w:eastAsia="Times New Roman" w:hAnsi="Times New Roman" w:cs="Times New Roman"/>
          <w:color w:val="000000"/>
          <w:sz w:val="28"/>
          <w:szCs w:val="28"/>
          <w:lang w:eastAsia="ru-RU"/>
        </w:rPr>
        <w:t xml:space="preserve"> универсальных учебных действий (УУД). Диагностика и оценка </w:t>
      </w:r>
      <w:proofErr w:type="spellStart"/>
      <w:r w:rsidRPr="00F27EB3">
        <w:rPr>
          <w:rFonts w:ascii="Times New Roman" w:eastAsia="Times New Roman" w:hAnsi="Times New Roman" w:cs="Times New Roman"/>
          <w:color w:val="000000"/>
          <w:sz w:val="28"/>
          <w:szCs w:val="28"/>
          <w:lang w:eastAsia="ru-RU"/>
        </w:rPr>
        <w:t>сформированности</w:t>
      </w:r>
      <w:proofErr w:type="spellEnd"/>
      <w:r w:rsidRPr="00F27EB3">
        <w:rPr>
          <w:rFonts w:ascii="Times New Roman" w:eastAsia="Times New Roman" w:hAnsi="Times New Roman" w:cs="Times New Roman"/>
          <w:color w:val="000000"/>
          <w:sz w:val="28"/>
          <w:szCs w:val="28"/>
          <w:lang w:eastAsia="ru-RU"/>
        </w:rPr>
        <w:t xml:space="preserve"> универсальных учебных действий у учащихся осуществляется на основе метода наблюдений.</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В мониторинге оцениваются 4 вида УУД:</w:t>
      </w:r>
    </w:p>
    <w:p w:rsidR="00037674" w:rsidRPr="00F27EB3" w:rsidRDefault="00037674" w:rsidP="00037674">
      <w:pPr>
        <w:numPr>
          <w:ilvl w:val="0"/>
          <w:numId w:val="1"/>
        </w:num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личностные</w:t>
      </w:r>
    </w:p>
    <w:p w:rsidR="00037674" w:rsidRPr="00F27EB3" w:rsidRDefault="00037674" w:rsidP="00037674">
      <w:pPr>
        <w:numPr>
          <w:ilvl w:val="0"/>
          <w:numId w:val="1"/>
        </w:num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регулятивные</w:t>
      </w:r>
    </w:p>
    <w:p w:rsidR="00037674" w:rsidRPr="00F27EB3" w:rsidRDefault="00037674" w:rsidP="00037674">
      <w:pPr>
        <w:numPr>
          <w:ilvl w:val="0"/>
          <w:numId w:val="1"/>
        </w:num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lastRenderedPageBreak/>
        <w:t>познавательные</w:t>
      </w:r>
    </w:p>
    <w:p w:rsidR="00037674" w:rsidRPr="00F27EB3" w:rsidRDefault="00037674" w:rsidP="00037674">
      <w:pPr>
        <w:numPr>
          <w:ilvl w:val="0"/>
          <w:numId w:val="1"/>
        </w:num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коммуникативные</w:t>
      </w:r>
    </w:p>
    <w:p w:rsidR="00037674" w:rsidRPr="00F27EB3" w:rsidRDefault="00037674" w:rsidP="00037674">
      <w:pPr>
        <w:spacing w:after="0" w:line="240" w:lineRule="auto"/>
        <w:ind w:left="360"/>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 xml:space="preserve">Во 2 – 4  классах  используются по следующие виды  </w:t>
      </w:r>
      <w:proofErr w:type="spellStart"/>
      <w:r w:rsidRPr="00F27EB3">
        <w:rPr>
          <w:rFonts w:ascii="Times New Roman" w:eastAsia="Times New Roman" w:hAnsi="Times New Roman" w:cs="Times New Roman"/>
          <w:color w:val="000000"/>
          <w:sz w:val="28"/>
          <w:szCs w:val="28"/>
          <w:lang w:eastAsia="ru-RU"/>
        </w:rPr>
        <w:t>внутришкольной</w:t>
      </w:r>
      <w:proofErr w:type="spellEnd"/>
      <w:r w:rsidRPr="00F27EB3">
        <w:rPr>
          <w:rFonts w:ascii="Times New Roman" w:eastAsia="Times New Roman" w:hAnsi="Times New Roman" w:cs="Times New Roman"/>
          <w:color w:val="000000"/>
          <w:sz w:val="28"/>
          <w:szCs w:val="28"/>
          <w:lang w:eastAsia="ru-RU"/>
        </w:rPr>
        <w:t xml:space="preserve"> аттестации:</w:t>
      </w:r>
    </w:p>
    <w:p w:rsidR="00037674" w:rsidRPr="00F27EB3" w:rsidRDefault="00037674" w:rsidP="00037674">
      <w:pPr>
        <w:spacing w:after="0" w:line="240" w:lineRule="auto"/>
        <w:ind w:left="720"/>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          текущие;</w:t>
      </w:r>
    </w:p>
    <w:p w:rsidR="00037674" w:rsidRPr="00F27EB3" w:rsidRDefault="00037674" w:rsidP="00037674">
      <w:pPr>
        <w:spacing w:after="0" w:line="240" w:lineRule="auto"/>
        <w:ind w:left="720"/>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          семестровые</w:t>
      </w:r>
    </w:p>
    <w:p w:rsidR="00037674" w:rsidRPr="00F27EB3" w:rsidRDefault="00037674" w:rsidP="00037674">
      <w:pPr>
        <w:spacing w:after="0" w:line="240" w:lineRule="auto"/>
        <w:ind w:left="720"/>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          годовые;</w:t>
      </w:r>
    </w:p>
    <w:p w:rsidR="00037674" w:rsidRPr="00F27EB3" w:rsidRDefault="00037674" w:rsidP="00037674">
      <w:pPr>
        <w:spacing w:after="0" w:line="240" w:lineRule="auto"/>
        <w:ind w:left="720"/>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          итоговые.</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 </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b/>
          <w:bCs/>
          <w:color w:val="000000"/>
          <w:sz w:val="28"/>
          <w:szCs w:val="28"/>
          <w:lang w:eastAsia="ru-RU"/>
        </w:rPr>
        <w:t>2.9. Нормы оценок по предметам:</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Русский язык.</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proofErr w:type="gramStart"/>
      <w:r w:rsidRPr="00F27EB3">
        <w:rPr>
          <w:rFonts w:ascii="Times New Roman" w:eastAsia="Times New Roman" w:hAnsi="Times New Roman" w:cs="Times New Roman"/>
          <w:color w:val="000000"/>
          <w:sz w:val="28"/>
          <w:szCs w:val="28"/>
          <w:lang w:eastAsia="ru-RU"/>
        </w:rPr>
        <w:t>Контроль за</w:t>
      </w:r>
      <w:proofErr w:type="gramEnd"/>
      <w:r w:rsidRPr="00F27EB3">
        <w:rPr>
          <w:rFonts w:ascii="Times New Roman" w:eastAsia="Times New Roman" w:hAnsi="Times New Roman" w:cs="Times New Roman"/>
          <w:color w:val="000000"/>
          <w:sz w:val="28"/>
          <w:szCs w:val="28"/>
          <w:lang w:eastAsia="ru-RU"/>
        </w:rPr>
        <w:t xml:space="preserve"> уровнем достижений учащихся по родному языку проводится в форме письменных работ: диктантов, грамматических заданий, контрольных списываний, изложений, тестовых заданий.</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Диктант служит средством проверки орфографических и пунктуационных умений и навыков.</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Грамматический разбор есть средство проверки степени понимания учащимися изучаемых грамматических явлений, умения производить простейший языковой анализ слов и предложений.</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 xml:space="preserve">Контрольное списывание, как и диктант, - способ проверки усвоенных орфографических и пунктуационных правил, </w:t>
      </w:r>
      <w:proofErr w:type="spellStart"/>
      <w:r w:rsidRPr="00F27EB3">
        <w:rPr>
          <w:rFonts w:ascii="Times New Roman" w:eastAsia="Times New Roman" w:hAnsi="Times New Roman" w:cs="Times New Roman"/>
          <w:color w:val="000000"/>
          <w:sz w:val="28"/>
          <w:szCs w:val="28"/>
          <w:lang w:eastAsia="ru-RU"/>
        </w:rPr>
        <w:t>сформированности</w:t>
      </w:r>
      <w:proofErr w:type="spellEnd"/>
      <w:r w:rsidRPr="00F27EB3">
        <w:rPr>
          <w:rFonts w:ascii="Times New Roman" w:eastAsia="Times New Roman" w:hAnsi="Times New Roman" w:cs="Times New Roman"/>
          <w:color w:val="000000"/>
          <w:sz w:val="28"/>
          <w:szCs w:val="28"/>
          <w:lang w:eastAsia="ru-RU"/>
        </w:rPr>
        <w:t xml:space="preserve"> умений и навыков. Здесь также проверяется умение списывать с печатного текста, обнаруживать орфограммы, находить границы предложения, устанавливать части текста, выписывать ту или иную часть текста.</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Изложение (обучающее) проверяет, как идет формирование навыка письменной речи; умения понимать и передавать основное содержание текста без пропусков существенных моментов: умение организовать письменный пересказ, соблюдая правила родного языка.</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 xml:space="preserve">Тестовые задания - динамичная форма проверки, направленная на установление уровня </w:t>
      </w:r>
      <w:proofErr w:type="spellStart"/>
      <w:r w:rsidRPr="00F27EB3">
        <w:rPr>
          <w:rFonts w:ascii="Times New Roman" w:eastAsia="Times New Roman" w:hAnsi="Times New Roman" w:cs="Times New Roman"/>
          <w:color w:val="000000"/>
          <w:sz w:val="28"/>
          <w:szCs w:val="28"/>
          <w:lang w:eastAsia="ru-RU"/>
        </w:rPr>
        <w:t>сформированности</w:t>
      </w:r>
      <w:proofErr w:type="spellEnd"/>
      <w:r w:rsidRPr="00F27EB3">
        <w:rPr>
          <w:rFonts w:ascii="Times New Roman" w:eastAsia="Times New Roman" w:hAnsi="Times New Roman" w:cs="Times New Roman"/>
          <w:color w:val="000000"/>
          <w:sz w:val="28"/>
          <w:szCs w:val="28"/>
          <w:lang w:eastAsia="ru-RU"/>
        </w:rPr>
        <w:t xml:space="preserve"> умения использовать свои знания в нестандартных учебных ситуациях.</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b/>
          <w:bCs/>
          <w:color w:val="000000"/>
          <w:sz w:val="28"/>
          <w:szCs w:val="28"/>
          <w:lang w:eastAsia="ru-RU"/>
        </w:rPr>
        <w:t>Оценка письменных работ по русскому языку</w:t>
      </w:r>
    </w:p>
    <w:p w:rsidR="00037674" w:rsidRPr="00F27EB3" w:rsidRDefault="00037674" w:rsidP="00037674">
      <w:pPr>
        <w:spacing w:after="0" w:line="240" w:lineRule="auto"/>
        <w:jc w:val="center"/>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b/>
          <w:bCs/>
          <w:color w:val="000000"/>
          <w:sz w:val="28"/>
          <w:szCs w:val="28"/>
          <w:lang w:eastAsia="ru-RU"/>
        </w:rPr>
        <w:t>Диктант</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«5» - за работу, в которой нет ошибок.</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«4» - за работу, в которой допущено 1-2 ошибки.</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«3» - за работу, в которой допущено 3-5 ошибок.</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«2» - за работу, в которой допущено более 5 ошибок.</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u w:val="single"/>
          <w:lang w:eastAsia="ru-RU"/>
        </w:rPr>
        <w:t>Учет ошибок в диктанте:</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        Повторная ошибка в одном и том же слове считается за 1ошибку (например, ученик дважды в слове «песок» написал вместо «е» букву «и»).</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proofErr w:type="gramStart"/>
      <w:r w:rsidRPr="00F27EB3">
        <w:rPr>
          <w:rFonts w:ascii="Times New Roman" w:eastAsia="Times New Roman" w:hAnsi="Times New Roman" w:cs="Times New Roman"/>
          <w:color w:val="000000"/>
          <w:sz w:val="28"/>
          <w:szCs w:val="28"/>
          <w:lang w:eastAsia="ru-RU"/>
        </w:rPr>
        <w:t>·        Ошибки на одно и то же правило, допущенные в разных словах, считаются как две ошибки (например, ученик написал букву «т» вместо «д» в слове «лошадка» и букву «с» вместо «з» в слове «повозка»).</w:t>
      </w:r>
      <w:proofErr w:type="gramEnd"/>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u w:val="single"/>
          <w:lang w:eastAsia="ru-RU"/>
        </w:rPr>
        <w:t>Ошибкой считается</w:t>
      </w:r>
      <w:r w:rsidRPr="00F27EB3">
        <w:rPr>
          <w:rFonts w:ascii="Times New Roman" w:eastAsia="Times New Roman" w:hAnsi="Times New Roman" w:cs="Times New Roman"/>
          <w:b/>
          <w:bCs/>
          <w:color w:val="000000"/>
          <w:sz w:val="28"/>
          <w:szCs w:val="28"/>
          <w:u w:val="single"/>
          <w:lang w:eastAsia="ru-RU"/>
        </w:rPr>
        <w:t>:</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        Нарушение орфографических правил при написании слов, включая ошибки на пропуск, перестановку, замену и вставку лишних бу</w:t>
      </w:r>
      <w:proofErr w:type="gramStart"/>
      <w:r w:rsidRPr="00F27EB3">
        <w:rPr>
          <w:rFonts w:ascii="Times New Roman" w:eastAsia="Times New Roman" w:hAnsi="Times New Roman" w:cs="Times New Roman"/>
          <w:color w:val="000000"/>
          <w:sz w:val="28"/>
          <w:szCs w:val="28"/>
          <w:lang w:eastAsia="ru-RU"/>
        </w:rPr>
        <w:t>кв в сл</w:t>
      </w:r>
      <w:proofErr w:type="gramEnd"/>
      <w:r w:rsidRPr="00F27EB3">
        <w:rPr>
          <w:rFonts w:ascii="Times New Roman" w:eastAsia="Times New Roman" w:hAnsi="Times New Roman" w:cs="Times New Roman"/>
          <w:color w:val="000000"/>
          <w:sz w:val="28"/>
          <w:szCs w:val="28"/>
          <w:lang w:eastAsia="ru-RU"/>
        </w:rPr>
        <w:t>овах;</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lastRenderedPageBreak/>
        <w:t>·        Неправильное написание слов, не регулируемых правилами, круг которых очерчен программой каждого класса (слова с непроверяемыми написаниями);</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        Отсутствие знаков препинания, изученных в данный момент в соответствии с программой; отсутствие точки в конце предложения не считается за ошибку, если следующее предложение написано с большой буквы.</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         наличие ошибок на изученные правила по орфографии;</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Недочеты:</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        - отсутствие знаков препинания в конце предложения, если следующее предложение                     написано с большой буквы;</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        - отсутствие "красной" строки;</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        - неправильное написание одного слова (при наличии в работе нескольких таких          слов) на одно и то же правило;</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Снижение отметки «за общее впечатление» допускается, если:</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 в работе имеется не менее 2-х неаккуратных исправлений;</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 работа оформлена небрежно, плохо читаема, в тексте много зачеркиваний, неоправданных сокращений слов, отсутствуют красные строки).</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u w:val="single"/>
          <w:lang w:eastAsia="ru-RU"/>
        </w:rPr>
        <w:t>Примечание</w:t>
      </w:r>
      <w:r w:rsidRPr="00F27EB3">
        <w:rPr>
          <w:rFonts w:ascii="Times New Roman" w:eastAsia="Times New Roman" w:hAnsi="Times New Roman" w:cs="Times New Roman"/>
          <w:b/>
          <w:bCs/>
          <w:color w:val="000000"/>
          <w:sz w:val="28"/>
          <w:szCs w:val="28"/>
          <w:u w:val="single"/>
          <w:lang w:eastAsia="ru-RU"/>
        </w:rPr>
        <w:t>:</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 xml:space="preserve">При оценке контрольной работы учитывается в первую очередь правильность ее выполнения. Исправления, которые сделал учащийся, не влияют на оценку (за исключением такого вида работ, как контрольное списывание). Учитывается только последнее написание. Оформление работы так же не должно влиять на оценку, ибо в таком случае </w:t>
      </w:r>
      <w:proofErr w:type="gramStart"/>
      <w:r w:rsidRPr="00F27EB3">
        <w:rPr>
          <w:rFonts w:ascii="Times New Roman" w:eastAsia="Times New Roman" w:hAnsi="Times New Roman" w:cs="Times New Roman"/>
          <w:color w:val="000000"/>
          <w:sz w:val="28"/>
          <w:szCs w:val="28"/>
          <w:lang w:eastAsia="ru-RU"/>
        </w:rPr>
        <w:t>проверяющий</w:t>
      </w:r>
      <w:proofErr w:type="gramEnd"/>
      <w:r w:rsidRPr="00F27EB3">
        <w:rPr>
          <w:rFonts w:ascii="Times New Roman" w:eastAsia="Times New Roman" w:hAnsi="Times New Roman" w:cs="Times New Roman"/>
          <w:color w:val="000000"/>
          <w:sz w:val="28"/>
          <w:szCs w:val="28"/>
          <w:lang w:eastAsia="ru-RU"/>
        </w:rPr>
        <w:t xml:space="preserve"> работу может быть недостаточно объективным. При оценивании работы учитель принимает во внимание каллиграфический навык. При оценивании работы принимается во внимание не только количество, но и характер ошибок.</w:t>
      </w:r>
    </w:p>
    <w:p w:rsidR="00037674" w:rsidRPr="00F27EB3" w:rsidRDefault="00037674" w:rsidP="00037674">
      <w:pPr>
        <w:spacing w:after="0" w:line="240" w:lineRule="auto"/>
        <w:jc w:val="center"/>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b/>
          <w:bCs/>
          <w:color w:val="000000"/>
          <w:sz w:val="28"/>
          <w:szCs w:val="28"/>
          <w:lang w:eastAsia="ru-RU"/>
        </w:rPr>
        <w:t>Грамматическое задание</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«5» - без ошибок.</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«4» - правильно выполнено не менее 3/4 заданий.</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«3» - правильно выполнено не менее 1/2 заданий.</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«2» - правильно выполнено менее 1/2 заданий.</w:t>
      </w:r>
    </w:p>
    <w:p w:rsidR="00037674" w:rsidRPr="00F27EB3" w:rsidRDefault="00037674" w:rsidP="00037674">
      <w:pPr>
        <w:spacing w:after="0" w:line="240" w:lineRule="auto"/>
        <w:jc w:val="center"/>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b/>
          <w:bCs/>
          <w:color w:val="000000"/>
          <w:sz w:val="28"/>
          <w:szCs w:val="28"/>
          <w:lang w:eastAsia="ru-RU"/>
        </w:rPr>
        <w:t>Контрольное списывание</w:t>
      </w:r>
    </w:p>
    <w:p w:rsidR="00037674" w:rsidRPr="00F27EB3" w:rsidRDefault="00037674" w:rsidP="00037674">
      <w:pPr>
        <w:spacing w:after="0" w:line="240" w:lineRule="auto"/>
        <w:jc w:val="center"/>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005"/>
        <w:gridCol w:w="3240"/>
        <w:gridCol w:w="2925"/>
        <w:gridCol w:w="2400"/>
      </w:tblGrid>
      <w:tr w:rsidR="00037674" w:rsidRPr="00F27EB3" w:rsidTr="00037674">
        <w:trPr>
          <w:tblCellSpacing w:w="0" w:type="dxa"/>
        </w:trPr>
        <w:tc>
          <w:tcPr>
            <w:tcW w:w="1005" w:type="dxa"/>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Оценки</w:t>
            </w:r>
          </w:p>
        </w:tc>
        <w:tc>
          <w:tcPr>
            <w:tcW w:w="8565" w:type="dxa"/>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rsidR="00037674" w:rsidRPr="00F27EB3" w:rsidRDefault="00037674" w:rsidP="00037674">
            <w:pPr>
              <w:spacing w:after="0" w:line="240" w:lineRule="auto"/>
              <w:jc w:val="center"/>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Допустимое количество ошибок</w:t>
            </w:r>
          </w:p>
        </w:tc>
      </w:tr>
      <w:tr w:rsidR="00037674" w:rsidRPr="00F27EB3" w:rsidTr="00037674">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037674" w:rsidRPr="00F27EB3" w:rsidRDefault="00037674" w:rsidP="00037674">
            <w:pPr>
              <w:spacing w:after="0" w:line="240" w:lineRule="auto"/>
              <w:rPr>
                <w:rFonts w:ascii="Times New Roman" w:eastAsia="Times New Roman" w:hAnsi="Times New Roman" w:cs="Times New Roman"/>
                <w:color w:val="000000"/>
                <w:sz w:val="28"/>
                <w:szCs w:val="28"/>
                <w:lang w:eastAsia="ru-RU"/>
              </w:rPr>
            </w:pPr>
          </w:p>
        </w:tc>
        <w:tc>
          <w:tcPr>
            <w:tcW w:w="3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37674" w:rsidRPr="00F27EB3" w:rsidRDefault="00037674" w:rsidP="00037674">
            <w:pPr>
              <w:spacing w:after="0" w:line="240" w:lineRule="auto"/>
              <w:jc w:val="center"/>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II класс</w:t>
            </w:r>
          </w:p>
        </w:tc>
        <w:tc>
          <w:tcPr>
            <w:tcW w:w="292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37674" w:rsidRPr="00F27EB3" w:rsidRDefault="00037674" w:rsidP="00037674">
            <w:pPr>
              <w:spacing w:after="0" w:line="240" w:lineRule="auto"/>
              <w:jc w:val="center"/>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III класс</w:t>
            </w:r>
          </w:p>
        </w:tc>
        <w:tc>
          <w:tcPr>
            <w:tcW w:w="24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37674" w:rsidRPr="00F27EB3" w:rsidRDefault="00037674" w:rsidP="00037674">
            <w:pPr>
              <w:spacing w:after="0" w:line="240" w:lineRule="auto"/>
              <w:jc w:val="center"/>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IV класс</w:t>
            </w:r>
          </w:p>
        </w:tc>
      </w:tr>
      <w:tr w:rsidR="00037674" w:rsidRPr="00F27EB3" w:rsidTr="00037674">
        <w:trPr>
          <w:tblCellSpacing w:w="0" w:type="dxa"/>
        </w:trPr>
        <w:tc>
          <w:tcPr>
            <w:tcW w:w="100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37674" w:rsidRPr="00F27EB3" w:rsidRDefault="00037674" w:rsidP="00037674">
            <w:pPr>
              <w:spacing w:after="0" w:line="240" w:lineRule="auto"/>
              <w:jc w:val="center"/>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1</w:t>
            </w:r>
          </w:p>
        </w:tc>
        <w:tc>
          <w:tcPr>
            <w:tcW w:w="3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37674" w:rsidRPr="00F27EB3" w:rsidRDefault="00037674" w:rsidP="00037674">
            <w:pPr>
              <w:spacing w:after="0" w:line="240" w:lineRule="auto"/>
              <w:jc w:val="center"/>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2</w:t>
            </w:r>
          </w:p>
        </w:tc>
        <w:tc>
          <w:tcPr>
            <w:tcW w:w="292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37674" w:rsidRPr="00F27EB3" w:rsidRDefault="00037674" w:rsidP="00037674">
            <w:pPr>
              <w:spacing w:after="0" w:line="240" w:lineRule="auto"/>
              <w:jc w:val="center"/>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3</w:t>
            </w:r>
          </w:p>
        </w:tc>
        <w:tc>
          <w:tcPr>
            <w:tcW w:w="24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37674" w:rsidRPr="00F27EB3" w:rsidRDefault="00037674" w:rsidP="00037674">
            <w:pPr>
              <w:spacing w:after="0" w:line="240" w:lineRule="auto"/>
              <w:jc w:val="center"/>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4</w:t>
            </w:r>
          </w:p>
        </w:tc>
      </w:tr>
      <w:tr w:rsidR="00037674" w:rsidRPr="00F27EB3" w:rsidTr="00037674">
        <w:trPr>
          <w:tblCellSpacing w:w="0" w:type="dxa"/>
        </w:trPr>
        <w:tc>
          <w:tcPr>
            <w:tcW w:w="100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37674" w:rsidRPr="00F27EB3" w:rsidRDefault="00037674" w:rsidP="00037674">
            <w:pPr>
              <w:spacing w:after="0" w:line="240" w:lineRule="auto"/>
              <w:jc w:val="center"/>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«5»</w:t>
            </w:r>
          </w:p>
        </w:tc>
        <w:tc>
          <w:tcPr>
            <w:tcW w:w="3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Нет ошибок.</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Один недочет графического характера.</w:t>
            </w:r>
          </w:p>
        </w:tc>
        <w:tc>
          <w:tcPr>
            <w:tcW w:w="292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Нет ошибок.</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 </w:t>
            </w:r>
          </w:p>
        </w:tc>
        <w:tc>
          <w:tcPr>
            <w:tcW w:w="24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Нет ошибок.</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 </w:t>
            </w:r>
          </w:p>
        </w:tc>
      </w:tr>
      <w:tr w:rsidR="00037674" w:rsidRPr="00F27EB3" w:rsidTr="00037674">
        <w:trPr>
          <w:tblCellSpacing w:w="0" w:type="dxa"/>
        </w:trPr>
        <w:tc>
          <w:tcPr>
            <w:tcW w:w="100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37674" w:rsidRPr="00F27EB3" w:rsidRDefault="00037674" w:rsidP="00037674">
            <w:pPr>
              <w:spacing w:after="0" w:line="240" w:lineRule="auto"/>
              <w:jc w:val="center"/>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«4»</w:t>
            </w:r>
          </w:p>
        </w:tc>
        <w:tc>
          <w:tcPr>
            <w:tcW w:w="3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1 ошибка или</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1-2 исправления</w:t>
            </w:r>
          </w:p>
        </w:tc>
        <w:tc>
          <w:tcPr>
            <w:tcW w:w="292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1 ошибка или</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1-2  исправления</w:t>
            </w:r>
          </w:p>
        </w:tc>
        <w:tc>
          <w:tcPr>
            <w:tcW w:w="24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1 ошибка или</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1-2 исправления</w:t>
            </w:r>
          </w:p>
        </w:tc>
      </w:tr>
      <w:tr w:rsidR="00037674" w:rsidRPr="00F27EB3" w:rsidTr="00037674">
        <w:trPr>
          <w:tblCellSpacing w:w="0" w:type="dxa"/>
        </w:trPr>
        <w:tc>
          <w:tcPr>
            <w:tcW w:w="100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37674" w:rsidRPr="00F27EB3" w:rsidRDefault="00037674" w:rsidP="00037674">
            <w:pPr>
              <w:spacing w:after="0" w:line="240" w:lineRule="auto"/>
              <w:jc w:val="center"/>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«3»</w:t>
            </w:r>
          </w:p>
        </w:tc>
        <w:tc>
          <w:tcPr>
            <w:tcW w:w="3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2 ошибки</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1 исправление</w:t>
            </w:r>
          </w:p>
        </w:tc>
        <w:tc>
          <w:tcPr>
            <w:tcW w:w="292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2 ошибки</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1 исправление</w:t>
            </w:r>
          </w:p>
        </w:tc>
        <w:tc>
          <w:tcPr>
            <w:tcW w:w="24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2 ошибки</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1 исправление</w:t>
            </w:r>
          </w:p>
        </w:tc>
      </w:tr>
      <w:tr w:rsidR="00037674" w:rsidRPr="00F27EB3" w:rsidTr="00037674">
        <w:trPr>
          <w:tblCellSpacing w:w="0" w:type="dxa"/>
        </w:trPr>
        <w:tc>
          <w:tcPr>
            <w:tcW w:w="100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37674" w:rsidRPr="00F27EB3" w:rsidRDefault="00037674" w:rsidP="00037674">
            <w:pPr>
              <w:spacing w:after="0" w:line="240" w:lineRule="auto"/>
              <w:jc w:val="center"/>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«2»</w:t>
            </w:r>
          </w:p>
        </w:tc>
        <w:tc>
          <w:tcPr>
            <w:tcW w:w="3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4 ошибки</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и более</w:t>
            </w:r>
          </w:p>
        </w:tc>
        <w:tc>
          <w:tcPr>
            <w:tcW w:w="292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4 ошибки</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и более</w:t>
            </w:r>
          </w:p>
        </w:tc>
        <w:tc>
          <w:tcPr>
            <w:tcW w:w="24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4 ошибки</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и более</w:t>
            </w:r>
          </w:p>
        </w:tc>
      </w:tr>
    </w:tbl>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lastRenderedPageBreak/>
        <w:t> </w:t>
      </w:r>
    </w:p>
    <w:p w:rsidR="00037674" w:rsidRPr="00F27EB3" w:rsidRDefault="00037674" w:rsidP="00037674">
      <w:pPr>
        <w:spacing w:after="0" w:line="240" w:lineRule="auto"/>
        <w:jc w:val="center"/>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b/>
          <w:bCs/>
          <w:color w:val="000000"/>
          <w:sz w:val="28"/>
          <w:szCs w:val="28"/>
          <w:lang w:eastAsia="ru-RU"/>
        </w:rPr>
        <w:t>Словарный диктант</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965"/>
        <w:gridCol w:w="1965"/>
        <w:gridCol w:w="1965"/>
        <w:gridCol w:w="1965"/>
        <w:gridCol w:w="1995"/>
      </w:tblGrid>
      <w:tr w:rsidR="00037674" w:rsidRPr="00F27EB3" w:rsidTr="00037674">
        <w:trPr>
          <w:tblCellSpacing w:w="0" w:type="dxa"/>
        </w:trPr>
        <w:tc>
          <w:tcPr>
            <w:tcW w:w="19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Классы</w:t>
            </w:r>
          </w:p>
        </w:tc>
        <w:tc>
          <w:tcPr>
            <w:tcW w:w="19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1-й класс</w:t>
            </w:r>
          </w:p>
        </w:tc>
        <w:tc>
          <w:tcPr>
            <w:tcW w:w="19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2-й класс</w:t>
            </w:r>
          </w:p>
        </w:tc>
        <w:tc>
          <w:tcPr>
            <w:tcW w:w="19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3-й класс</w:t>
            </w:r>
          </w:p>
        </w:tc>
        <w:tc>
          <w:tcPr>
            <w:tcW w:w="19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4-й класс</w:t>
            </w:r>
          </w:p>
        </w:tc>
      </w:tr>
      <w:tr w:rsidR="00037674" w:rsidRPr="00F27EB3" w:rsidTr="00037674">
        <w:trPr>
          <w:tblCellSpacing w:w="0" w:type="dxa"/>
        </w:trPr>
        <w:tc>
          <w:tcPr>
            <w:tcW w:w="19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Количество слов</w:t>
            </w:r>
          </w:p>
        </w:tc>
        <w:tc>
          <w:tcPr>
            <w:tcW w:w="19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6-8 слов</w:t>
            </w:r>
          </w:p>
        </w:tc>
        <w:tc>
          <w:tcPr>
            <w:tcW w:w="19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8-10 слов</w:t>
            </w:r>
          </w:p>
        </w:tc>
        <w:tc>
          <w:tcPr>
            <w:tcW w:w="19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10-12 слов</w:t>
            </w:r>
          </w:p>
        </w:tc>
        <w:tc>
          <w:tcPr>
            <w:tcW w:w="19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12-15 слов</w:t>
            </w:r>
          </w:p>
        </w:tc>
      </w:tr>
      <w:tr w:rsidR="00037674" w:rsidRPr="00F27EB3" w:rsidTr="00037674">
        <w:trPr>
          <w:tblCellSpacing w:w="0" w:type="dxa"/>
        </w:trPr>
        <w:tc>
          <w:tcPr>
            <w:tcW w:w="19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Критерии оценки</w:t>
            </w:r>
          </w:p>
        </w:tc>
        <w:tc>
          <w:tcPr>
            <w:tcW w:w="7890" w:type="dxa"/>
            <w:gridSpan w:val="4"/>
            <w:tcBorders>
              <w:top w:val="outset" w:sz="6" w:space="0" w:color="auto"/>
              <w:left w:val="outset" w:sz="6" w:space="0" w:color="auto"/>
              <w:bottom w:val="outset" w:sz="6" w:space="0" w:color="auto"/>
              <w:right w:val="outset" w:sz="6" w:space="0" w:color="auto"/>
            </w:tcBorders>
            <w:shd w:val="clear" w:color="auto" w:fill="auto"/>
            <w:vAlign w:val="center"/>
            <w:hideMark/>
          </w:tcPr>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«4» - 1 ошибка и 1 исправление.</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«3» - 2 ошибки и 1 исправление.</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«2» -3-5 ошибок.</w:t>
            </w:r>
          </w:p>
        </w:tc>
      </w:tr>
    </w:tbl>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 </w:t>
      </w:r>
    </w:p>
    <w:p w:rsidR="00037674" w:rsidRPr="00F27EB3" w:rsidRDefault="00037674" w:rsidP="00037674">
      <w:pPr>
        <w:spacing w:after="0" w:line="240" w:lineRule="auto"/>
        <w:jc w:val="center"/>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b/>
          <w:bCs/>
          <w:color w:val="000000"/>
          <w:sz w:val="28"/>
          <w:szCs w:val="28"/>
          <w:lang w:eastAsia="ru-RU"/>
        </w:rPr>
        <w:t>Тест</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«5» - верно выполнено более 3/4 заданий.</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«4» - верно выполнено 3/4 заданий.</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«3» - верно выполнено 1/2 заданий.</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«2» - верно выполнено менее 1/2 заданий.</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b/>
          <w:bCs/>
          <w:color w:val="000000"/>
          <w:sz w:val="28"/>
          <w:szCs w:val="28"/>
          <w:lang w:eastAsia="ru-RU"/>
        </w:rPr>
        <w:t>Рекомендации по оценке изложений и сочинений в начальной школе.</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Основными критериями оценки изложений и сочинений  является </w:t>
      </w:r>
      <w:r w:rsidRPr="00F27EB3">
        <w:rPr>
          <w:rFonts w:ascii="Times New Roman" w:eastAsia="Times New Roman" w:hAnsi="Times New Roman" w:cs="Times New Roman"/>
          <w:color w:val="000000"/>
          <w:sz w:val="28"/>
          <w:szCs w:val="28"/>
          <w:u w:val="single"/>
          <w:lang w:eastAsia="ru-RU"/>
        </w:rPr>
        <w:t>достаточно полное, последовательное, логичное воспроизведение содержания авторского текста или составление собственного, грамотное речевое оформление, правильное употребление слов, нормативное построение предложений, лексическое разнообразие, орфографическая грамотность.</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        Сочинения и изложения в начальной школе носят </w:t>
      </w:r>
      <w:r w:rsidRPr="00F27EB3">
        <w:rPr>
          <w:rFonts w:ascii="Times New Roman" w:eastAsia="Times New Roman" w:hAnsi="Times New Roman" w:cs="Times New Roman"/>
          <w:color w:val="000000"/>
          <w:sz w:val="28"/>
          <w:szCs w:val="28"/>
          <w:u w:val="single"/>
          <w:lang w:eastAsia="ru-RU"/>
        </w:rPr>
        <w:t>обучающий характер</w:t>
      </w:r>
      <w:r w:rsidRPr="00F27EB3">
        <w:rPr>
          <w:rFonts w:ascii="Times New Roman" w:eastAsia="Times New Roman" w:hAnsi="Times New Roman" w:cs="Times New Roman"/>
          <w:color w:val="000000"/>
          <w:sz w:val="28"/>
          <w:szCs w:val="28"/>
          <w:lang w:eastAsia="ru-RU"/>
        </w:rPr>
        <w:t>. При проверке творческих работ учащихся учитель ставит </w:t>
      </w:r>
      <w:r w:rsidRPr="00F27EB3">
        <w:rPr>
          <w:rFonts w:ascii="Times New Roman" w:eastAsia="Times New Roman" w:hAnsi="Times New Roman" w:cs="Times New Roman"/>
          <w:color w:val="000000"/>
          <w:sz w:val="28"/>
          <w:szCs w:val="28"/>
          <w:u w:val="single"/>
          <w:lang w:eastAsia="ru-RU"/>
        </w:rPr>
        <w:t>две отметки</w:t>
      </w:r>
      <w:r w:rsidRPr="00F27EB3">
        <w:rPr>
          <w:rFonts w:ascii="Times New Roman" w:eastAsia="Times New Roman" w:hAnsi="Times New Roman" w:cs="Times New Roman"/>
          <w:color w:val="000000"/>
          <w:sz w:val="28"/>
          <w:szCs w:val="28"/>
          <w:lang w:eastAsia="ru-RU"/>
        </w:rPr>
        <w:t>: за содержание, речевое оформление и за грамотность (5/4).</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b/>
          <w:bCs/>
          <w:color w:val="000000"/>
          <w:sz w:val="28"/>
          <w:szCs w:val="28"/>
          <w:u w:val="single"/>
          <w:lang w:eastAsia="ru-RU"/>
        </w:rPr>
        <w:t>  Оценка содержания и речевого оформления.</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b/>
          <w:bCs/>
          <w:i/>
          <w:iCs/>
          <w:color w:val="000000"/>
          <w:sz w:val="28"/>
          <w:szCs w:val="28"/>
          <w:lang w:eastAsia="ru-RU"/>
        </w:rPr>
        <w:t>Отметка «5»</w:t>
      </w:r>
      <w:r w:rsidRPr="00F27EB3">
        <w:rPr>
          <w:rFonts w:ascii="Times New Roman" w:eastAsia="Times New Roman" w:hAnsi="Times New Roman" w:cs="Times New Roman"/>
          <w:color w:val="000000"/>
          <w:sz w:val="28"/>
          <w:szCs w:val="28"/>
          <w:lang w:eastAsia="ru-RU"/>
        </w:rPr>
        <w:t> ставится за изложение, в котором фактический материал изложен логично, последовательно, полностью передан смысл текста; за сочинение, в котором полностью раскрыта тема, определена и ярко выражена основная мысль текста. Предложения построены в соответствии с синтаксической нормой, точно и правильно подобраны слова. Допускается наличие одной негрубой речевой ошибки.</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b/>
          <w:bCs/>
          <w:i/>
          <w:iCs/>
          <w:color w:val="000000"/>
          <w:sz w:val="28"/>
          <w:szCs w:val="28"/>
          <w:lang w:eastAsia="ru-RU"/>
        </w:rPr>
        <w:t>Отметка «4»</w:t>
      </w:r>
      <w:r w:rsidRPr="00F27EB3">
        <w:rPr>
          <w:rFonts w:ascii="Times New Roman" w:eastAsia="Times New Roman" w:hAnsi="Times New Roman" w:cs="Times New Roman"/>
          <w:color w:val="000000"/>
          <w:sz w:val="28"/>
          <w:szCs w:val="28"/>
          <w:lang w:eastAsia="ru-RU"/>
        </w:rPr>
        <w:t xml:space="preserve"> ставится за работу, в которой достаточно полно раскрыто содержание, соблюдается </w:t>
      </w:r>
      <w:proofErr w:type="gramStart"/>
      <w:r w:rsidRPr="00F27EB3">
        <w:rPr>
          <w:rFonts w:ascii="Times New Roman" w:eastAsia="Times New Roman" w:hAnsi="Times New Roman" w:cs="Times New Roman"/>
          <w:color w:val="000000"/>
          <w:sz w:val="28"/>
          <w:szCs w:val="28"/>
          <w:lang w:eastAsia="ru-RU"/>
        </w:rPr>
        <w:t>логика</w:t>
      </w:r>
      <w:proofErr w:type="gramEnd"/>
      <w:r w:rsidRPr="00F27EB3">
        <w:rPr>
          <w:rFonts w:ascii="Times New Roman" w:eastAsia="Times New Roman" w:hAnsi="Times New Roman" w:cs="Times New Roman"/>
          <w:color w:val="000000"/>
          <w:sz w:val="28"/>
          <w:szCs w:val="28"/>
          <w:lang w:eastAsia="ru-RU"/>
        </w:rPr>
        <w:t xml:space="preserve"> и последовательность изложения мысли. В работе допущено не более трех ошибок (содержательных или  речевых).</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b/>
          <w:bCs/>
          <w:i/>
          <w:iCs/>
          <w:color w:val="000000"/>
          <w:sz w:val="28"/>
          <w:szCs w:val="28"/>
          <w:lang w:eastAsia="ru-RU"/>
        </w:rPr>
        <w:t> Отметка «3»</w:t>
      </w:r>
      <w:r w:rsidRPr="00F27EB3">
        <w:rPr>
          <w:rFonts w:ascii="Times New Roman" w:eastAsia="Times New Roman" w:hAnsi="Times New Roman" w:cs="Times New Roman"/>
          <w:color w:val="000000"/>
          <w:sz w:val="28"/>
          <w:szCs w:val="28"/>
          <w:lang w:eastAsia="ru-RU"/>
        </w:rPr>
        <w:t> ставится за работу при недостаточно полном раскрытии темы, нарушении логики и последовательности изложения мысли. Допускается наличие  4-6 ошибок (содержательных, речевых).</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b/>
          <w:bCs/>
          <w:i/>
          <w:iCs/>
          <w:color w:val="000000"/>
          <w:sz w:val="28"/>
          <w:szCs w:val="28"/>
          <w:lang w:eastAsia="ru-RU"/>
        </w:rPr>
        <w:t>Отметка «2»</w:t>
      </w:r>
      <w:r w:rsidRPr="00F27EB3">
        <w:rPr>
          <w:rFonts w:ascii="Times New Roman" w:eastAsia="Times New Roman" w:hAnsi="Times New Roman" w:cs="Times New Roman"/>
          <w:color w:val="000000"/>
          <w:sz w:val="28"/>
          <w:szCs w:val="28"/>
          <w:lang w:eastAsia="ru-RU"/>
        </w:rPr>
        <w:t> ставится за работу, в которой  имеются значительные отступления от авторского текста, пропуск важных эпизодов, главной части, основной мысли и др., нарушена последовательность изложения мыслей, отсутствует связь между частями, отдельными предложениями, крайне однообразен словарь,</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b/>
          <w:bCs/>
          <w:color w:val="000000"/>
          <w:sz w:val="28"/>
          <w:szCs w:val="28"/>
          <w:u w:val="single"/>
          <w:lang w:eastAsia="ru-RU"/>
        </w:rPr>
        <w:t>Оценка за грамотность.</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b/>
          <w:bCs/>
          <w:color w:val="000000"/>
          <w:sz w:val="28"/>
          <w:szCs w:val="28"/>
          <w:lang w:eastAsia="ru-RU"/>
        </w:rPr>
        <w:t>«5»</w:t>
      </w:r>
      <w:r w:rsidRPr="00F27EB3">
        <w:rPr>
          <w:rFonts w:ascii="Times New Roman" w:eastAsia="Times New Roman" w:hAnsi="Times New Roman" w:cs="Times New Roman"/>
          <w:color w:val="000000"/>
          <w:sz w:val="28"/>
          <w:szCs w:val="28"/>
          <w:lang w:eastAsia="ru-RU"/>
        </w:rPr>
        <w:t> - допускается 1-2 исправлений;</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b/>
          <w:bCs/>
          <w:color w:val="000000"/>
          <w:sz w:val="28"/>
          <w:szCs w:val="28"/>
          <w:lang w:eastAsia="ru-RU"/>
        </w:rPr>
        <w:t>«4»</w:t>
      </w:r>
      <w:r w:rsidRPr="00F27EB3">
        <w:rPr>
          <w:rFonts w:ascii="Times New Roman" w:eastAsia="Times New Roman" w:hAnsi="Times New Roman" w:cs="Times New Roman"/>
          <w:color w:val="000000"/>
          <w:sz w:val="28"/>
          <w:szCs w:val="28"/>
          <w:lang w:eastAsia="ru-RU"/>
        </w:rPr>
        <w:t xml:space="preserve"> - допускается 1-2  </w:t>
      </w:r>
      <w:proofErr w:type="gramStart"/>
      <w:r w:rsidRPr="00F27EB3">
        <w:rPr>
          <w:rFonts w:ascii="Times New Roman" w:eastAsia="Times New Roman" w:hAnsi="Times New Roman" w:cs="Times New Roman"/>
          <w:color w:val="000000"/>
          <w:sz w:val="28"/>
          <w:szCs w:val="28"/>
          <w:lang w:eastAsia="ru-RU"/>
        </w:rPr>
        <w:t>орфографических</w:t>
      </w:r>
      <w:proofErr w:type="gramEnd"/>
      <w:r w:rsidRPr="00F27EB3">
        <w:rPr>
          <w:rFonts w:ascii="Times New Roman" w:eastAsia="Times New Roman" w:hAnsi="Times New Roman" w:cs="Times New Roman"/>
          <w:color w:val="000000"/>
          <w:sz w:val="28"/>
          <w:szCs w:val="28"/>
          <w:lang w:eastAsia="ru-RU"/>
        </w:rPr>
        <w:t xml:space="preserve"> ошибки, 1 пунктуационная;</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b/>
          <w:bCs/>
          <w:color w:val="000000"/>
          <w:sz w:val="28"/>
          <w:szCs w:val="28"/>
          <w:lang w:eastAsia="ru-RU"/>
        </w:rPr>
        <w:t>«3»</w:t>
      </w:r>
      <w:r w:rsidRPr="00F27EB3">
        <w:rPr>
          <w:rFonts w:ascii="Times New Roman" w:eastAsia="Times New Roman" w:hAnsi="Times New Roman" w:cs="Times New Roman"/>
          <w:color w:val="000000"/>
          <w:sz w:val="28"/>
          <w:szCs w:val="28"/>
          <w:lang w:eastAsia="ru-RU"/>
        </w:rPr>
        <w:t> - допускается 3 – 6 орфографических, 2 пунктуационные ошибки.</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b/>
          <w:bCs/>
          <w:color w:val="000000"/>
          <w:sz w:val="28"/>
          <w:szCs w:val="28"/>
          <w:lang w:eastAsia="ru-RU"/>
        </w:rPr>
        <w:t>«2»</w:t>
      </w:r>
      <w:r w:rsidRPr="00F27EB3">
        <w:rPr>
          <w:rFonts w:ascii="Times New Roman" w:eastAsia="Times New Roman" w:hAnsi="Times New Roman" w:cs="Times New Roman"/>
          <w:color w:val="000000"/>
          <w:sz w:val="28"/>
          <w:szCs w:val="28"/>
          <w:lang w:eastAsia="ru-RU"/>
        </w:rPr>
        <w:t> - допускается  7-8 орфографических ошибок, 3-5 исправлений.</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b/>
          <w:bCs/>
          <w:color w:val="000000"/>
          <w:sz w:val="28"/>
          <w:szCs w:val="28"/>
          <w:lang w:eastAsia="ru-RU"/>
        </w:rPr>
        <w:lastRenderedPageBreak/>
        <w:t>Оценка «2» </w:t>
      </w:r>
      <w:r w:rsidRPr="00F27EB3">
        <w:rPr>
          <w:rFonts w:ascii="Times New Roman" w:eastAsia="Times New Roman" w:hAnsi="Times New Roman" w:cs="Times New Roman"/>
          <w:color w:val="000000"/>
          <w:sz w:val="28"/>
          <w:szCs w:val="28"/>
          <w:u w:val="single"/>
          <w:lang w:eastAsia="ru-RU"/>
        </w:rPr>
        <w:t>за сочинение, изложение в начальной школе </w:t>
      </w:r>
      <w:r w:rsidRPr="00F27EB3">
        <w:rPr>
          <w:rFonts w:ascii="Times New Roman" w:eastAsia="Times New Roman" w:hAnsi="Times New Roman" w:cs="Times New Roman"/>
          <w:b/>
          <w:bCs/>
          <w:i/>
          <w:iCs/>
          <w:color w:val="000000"/>
          <w:sz w:val="28"/>
          <w:szCs w:val="28"/>
          <w:u w:val="single"/>
          <w:lang w:eastAsia="ru-RU"/>
        </w:rPr>
        <w:t>не ставится</w:t>
      </w:r>
      <w:r w:rsidRPr="00F27EB3">
        <w:rPr>
          <w:rFonts w:ascii="Times New Roman" w:eastAsia="Times New Roman" w:hAnsi="Times New Roman" w:cs="Times New Roman"/>
          <w:color w:val="000000"/>
          <w:sz w:val="28"/>
          <w:szCs w:val="28"/>
          <w:u w:val="single"/>
          <w:lang w:eastAsia="ru-RU"/>
        </w:rPr>
        <w:t>. При этом </w:t>
      </w:r>
      <w:r w:rsidRPr="00F27EB3">
        <w:rPr>
          <w:rFonts w:ascii="Times New Roman" w:eastAsia="Times New Roman" w:hAnsi="Times New Roman" w:cs="Times New Roman"/>
          <w:i/>
          <w:iCs/>
          <w:color w:val="000000"/>
          <w:sz w:val="28"/>
          <w:szCs w:val="28"/>
          <w:u w:val="single"/>
          <w:lang w:eastAsia="ru-RU"/>
        </w:rPr>
        <w:t>все ошибки исправляются,</w:t>
      </w:r>
      <w:r w:rsidRPr="00F27EB3">
        <w:rPr>
          <w:rFonts w:ascii="Times New Roman" w:eastAsia="Times New Roman" w:hAnsi="Times New Roman" w:cs="Times New Roman"/>
          <w:color w:val="000000"/>
          <w:sz w:val="28"/>
          <w:szCs w:val="28"/>
          <w:u w:val="single"/>
          <w:lang w:eastAsia="ru-RU"/>
        </w:rPr>
        <w:t> учитель дает содержательную оценку работе на словах</w:t>
      </w:r>
      <w:r w:rsidRPr="00F27EB3">
        <w:rPr>
          <w:rFonts w:ascii="Times New Roman" w:eastAsia="Times New Roman" w:hAnsi="Times New Roman" w:cs="Times New Roman"/>
          <w:color w:val="000000"/>
          <w:sz w:val="28"/>
          <w:szCs w:val="28"/>
          <w:lang w:eastAsia="ru-RU"/>
        </w:rPr>
        <w:t>. После индивидуальной работы с учащимся над данным видом деятельности выставляется отметка на один балл выше.</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b/>
          <w:bCs/>
          <w:color w:val="000000"/>
          <w:sz w:val="28"/>
          <w:szCs w:val="28"/>
          <w:u w:val="single"/>
          <w:lang w:eastAsia="ru-RU"/>
        </w:rPr>
        <w:t>Исправление ошибок.</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Учитель исправляет ошибки в работах учащихся следующим образом:</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      неправильно написанную букву или пунктуационный знак, часть слова или предложения зачеркивает;</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      речевые и содержательные ошибки подчеркиваются волнистой линией.</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 xml:space="preserve">Вместо зачеркнутого записываются необходимые буквы, слова и предложения. Неправильно </w:t>
      </w:r>
      <w:proofErr w:type="gramStart"/>
      <w:r w:rsidRPr="00F27EB3">
        <w:rPr>
          <w:rFonts w:ascii="Times New Roman" w:eastAsia="Times New Roman" w:hAnsi="Times New Roman" w:cs="Times New Roman"/>
          <w:color w:val="000000"/>
          <w:sz w:val="28"/>
          <w:szCs w:val="28"/>
          <w:lang w:eastAsia="ru-RU"/>
        </w:rPr>
        <w:t>написанное</w:t>
      </w:r>
      <w:proofErr w:type="gramEnd"/>
      <w:r w:rsidRPr="00F27EB3">
        <w:rPr>
          <w:rFonts w:ascii="Times New Roman" w:eastAsia="Times New Roman" w:hAnsi="Times New Roman" w:cs="Times New Roman"/>
          <w:color w:val="000000"/>
          <w:sz w:val="28"/>
          <w:szCs w:val="28"/>
          <w:lang w:eastAsia="ru-RU"/>
        </w:rPr>
        <w:t xml:space="preserve"> в скобки не берется.</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 Ошибки отмечаются учителем на полях условными знаками:</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I–  орфографическая;</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V – пунктуационная;</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proofErr w:type="gramStart"/>
      <w:r w:rsidRPr="00F27EB3">
        <w:rPr>
          <w:rFonts w:ascii="Times New Roman" w:eastAsia="Times New Roman" w:hAnsi="Times New Roman" w:cs="Times New Roman"/>
          <w:color w:val="000000"/>
          <w:sz w:val="28"/>
          <w:szCs w:val="28"/>
          <w:lang w:eastAsia="ru-RU"/>
        </w:rPr>
        <w:t>С</w:t>
      </w:r>
      <w:proofErr w:type="gramEnd"/>
      <w:r w:rsidRPr="00F27EB3">
        <w:rPr>
          <w:rFonts w:ascii="Times New Roman" w:eastAsia="Times New Roman" w:hAnsi="Times New Roman" w:cs="Times New Roman"/>
          <w:color w:val="000000"/>
          <w:sz w:val="28"/>
          <w:szCs w:val="28"/>
          <w:lang w:eastAsia="ru-RU"/>
        </w:rPr>
        <w:t xml:space="preserve"> – ошибка в содержании;</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proofErr w:type="gramStart"/>
      <w:r w:rsidRPr="00F27EB3">
        <w:rPr>
          <w:rFonts w:ascii="Times New Roman" w:eastAsia="Times New Roman" w:hAnsi="Times New Roman" w:cs="Times New Roman"/>
          <w:color w:val="000000"/>
          <w:sz w:val="28"/>
          <w:szCs w:val="28"/>
          <w:lang w:eastAsia="ru-RU"/>
        </w:rPr>
        <w:t>Р</w:t>
      </w:r>
      <w:proofErr w:type="gramEnd"/>
      <w:r w:rsidRPr="00F27EB3">
        <w:rPr>
          <w:rFonts w:ascii="Times New Roman" w:eastAsia="Times New Roman" w:hAnsi="Times New Roman" w:cs="Times New Roman"/>
          <w:color w:val="000000"/>
          <w:sz w:val="28"/>
          <w:szCs w:val="28"/>
          <w:lang w:eastAsia="ru-RU"/>
        </w:rPr>
        <w:t xml:space="preserve"> – речевая ошибка.</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Ошибки на неизученные правила исправляются, но не отмечаются на полях.</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b/>
          <w:bCs/>
          <w:color w:val="000000"/>
          <w:sz w:val="28"/>
          <w:szCs w:val="28"/>
          <w:u w:val="single"/>
          <w:lang w:eastAsia="ru-RU"/>
        </w:rPr>
        <w:t>Классификация ошибок в содержании.</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b/>
          <w:bCs/>
          <w:i/>
          <w:iCs/>
          <w:color w:val="000000"/>
          <w:sz w:val="28"/>
          <w:szCs w:val="28"/>
          <w:lang w:eastAsia="ru-RU"/>
        </w:rPr>
        <w:t>Композиционные ошибки:</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      несоответствие изложения, сочинения плану;</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      неоправданное нарушение последовательности  в изложении событий, фактов, наблюдений.</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b/>
          <w:bCs/>
          <w:i/>
          <w:iCs/>
          <w:color w:val="000000"/>
          <w:sz w:val="28"/>
          <w:szCs w:val="28"/>
          <w:lang w:eastAsia="ru-RU"/>
        </w:rPr>
        <w:t>Логические ошибки:</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      пропуск необходимых слов, существенных фактов или признаков описываемого  предмета;</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      нарушение логической последовательности и обоснованности;</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      употребление в одном ряду понятий разных уровней;</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      нелепые, парадоксальные суждения.</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 </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b/>
          <w:bCs/>
          <w:color w:val="000000"/>
          <w:sz w:val="28"/>
          <w:szCs w:val="28"/>
          <w:u w:val="single"/>
          <w:lang w:eastAsia="ru-RU"/>
        </w:rPr>
        <w:t>Классификация речевых ошибок.</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b/>
          <w:bCs/>
          <w:i/>
          <w:iCs/>
          <w:color w:val="000000"/>
          <w:sz w:val="28"/>
          <w:szCs w:val="28"/>
          <w:lang w:eastAsia="ru-RU"/>
        </w:rPr>
        <w:t>Лексико-стилистические (словарные) ошибки:</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      необоснованное повторение одних и тех же слов;</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      употребление слова в неточном и несвойственном ему значении в результате непонимания значения слова или его оттенков;</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      нарушение общепринятой сочетаемости слов;</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      употребление слов без учета их эмоционально – экспрессивной или оценочной окраски;</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      употребление диалектных слов и просторечий.</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b/>
          <w:bCs/>
          <w:i/>
          <w:iCs/>
          <w:color w:val="000000"/>
          <w:sz w:val="28"/>
          <w:szCs w:val="28"/>
          <w:lang w:eastAsia="ru-RU"/>
        </w:rPr>
        <w:t>Морфолого-стилистические ошибки:</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      ошибки в словообразовании (детское словотворчество);</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      употребление диалектных или просторечных форм;</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      пропуск морфем (суффиксов, постфиксов);</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      образование формы множественного числа тех существительных, которые употребляются только в единственном числе.</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b/>
          <w:bCs/>
          <w:i/>
          <w:iCs/>
          <w:color w:val="000000"/>
          <w:sz w:val="28"/>
          <w:szCs w:val="28"/>
          <w:lang w:eastAsia="ru-RU"/>
        </w:rPr>
        <w:t>Синтаксико-стилистические ошибки (ошибки в словосочетаниях и предложениях):</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lastRenderedPageBreak/>
        <w:t>¨      нарушение управления;</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      нарушение согласования;</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      неудачный порядок слов в предложении, приводящий к искажению смысла;</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      нарушение смысловой связи между местоимениями и теми словами, на которые они указывают или заменяют;</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 xml:space="preserve">¨      двойное выражение подлежащего в одном предложении </w:t>
      </w:r>
      <w:proofErr w:type="gramStart"/>
      <w:r w:rsidRPr="00F27EB3">
        <w:rPr>
          <w:rFonts w:ascii="Times New Roman" w:eastAsia="Times New Roman" w:hAnsi="Times New Roman" w:cs="Times New Roman"/>
          <w:color w:val="000000"/>
          <w:sz w:val="28"/>
          <w:szCs w:val="28"/>
          <w:lang w:eastAsia="ru-RU"/>
        </w:rPr>
        <w:t xml:space="preserve">( </w:t>
      </w:r>
      <w:proofErr w:type="gramEnd"/>
      <w:r w:rsidRPr="00F27EB3">
        <w:rPr>
          <w:rFonts w:ascii="Times New Roman" w:eastAsia="Times New Roman" w:hAnsi="Times New Roman" w:cs="Times New Roman"/>
          <w:color w:val="000000"/>
          <w:sz w:val="28"/>
          <w:szCs w:val="28"/>
          <w:lang w:eastAsia="ru-RU"/>
        </w:rPr>
        <w:t>именем существительным и местоимением);</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      употребление глаголов в не соотнесенных временных и видовых формах в случаях, когда необходимо употребление одного и того же времени и вида;</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      неумение находить границы предложений.</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u w:val="single"/>
          <w:lang w:eastAsia="ru-RU"/>
        </w:rPr>
        <w:t>Примечание</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Учитывая, что данный вид работ в начальной школе носит обучающий характер, неудовлетворительные оценки выставляются только за «контрольные» изложения. Объем текстов для изложения должен быть примерно на 15-20 слов больше объема текстов диктанта. Работа по развитию речи оценивается только двумя отметками: одна – за содержание, вторая – за грамотность. Критерии оценки такие же, как и при оценке диктанта.</w:t>
      </w:r>
    </w:p>
    <w:p w:rsidR="00037674" w:rsidRPr="00F27EB3" w:rsidRDefault="00037674" w:rsidP="00037674">
      <w:pPr>
        <w:spacing w:after="0" w:line="240" w:lineRule="auto"/>
        <w:jc w:val="center"/>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b/>
          <w:bCs/>
          <w:color w:val="000000"/>
          <w:sz w:val="28"/>
          <w:szCs w:val="28"/>
          <w:lang w:eastAsia="ru-RU"/>
        </w:rPr>
        <w:t>Контрольная работа по русскому языку.</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b/>
          <w:bCs/>
          <w:i/>
          <w:iCs/>
          <w:color w:val="000000"/>
          <w:sz w:val="28"/>
          <w:szCs w:val="28"/>
          <w:lang w:eastAsia="ru-RU"/>
        </w:rPr>
        <w:t>«5» </w:t>
      </w:r>
      <w:r w:rsidRPr="00F27EB3">
        <w:rPr>
          <w:rFonts w:ascii="Times New Roman" w:eastAsia="Times New Roman" w:hAnsi="Times New Roman" w:cs="Times New Roman"/>
          <w:color w:val="000000"/>
          <w:sz w:val="28"/>
          <w:szCs w:val="28"/>
          <w:lang w:eastAsia="ru-RU"/>
        </w:rPr>
        <w:t>- безошибочно выполнены все задания;</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b/>
          <w:bCs/>
          <w:i/>
          <w:iCs/>
          <w:color w:val="000000"/>
          <w:sz w:val="28"/>
          <w:szCs w:val="28"/>
          <w:lang w:eastAsia="ru-RU"/>
        </w:rPr>
        <w:t>«4» </w:t>
      </w:r>
      <w:r w:rsidRPr="00F27EB3">
        <w:rPr>
          <w:rFonts w:ascii="Times New Roman" w:eastAsia="Times New Roman" w:hAnsi="Times New Roman" w:cs="Times New Roman"/>
          <w:color w:val="000000"/>
          <w:sz w:val="28"/>
          <w:szCs w:val="28"/>
          <w:lang w:eastAsia="ru-RU"/>
        </w:rPr>
        <w:t>- выполнено правильно не менее 3/4 всех заданий;</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«3» - выполнено не менее ½ заданий;</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«2» - ученик не справился с большинством заданий.</w:t>
      </w:r>
    </w:p>
    <w:p w:rsidR="00037674" w:rsidRPr="00F27EB3" w:rsidRDefault="00037674" w:rsidP="00037674">
      <w:pPr>
        <w:spacing w:after="0" w:line="240" w:lineRule="auto"/>
        <w:jc w:val="center"/>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b/>
          <w:bCs/>
          <w:color w:val="000000"/>
          <w:sz w:val="28"/>
          <w:szCs w:val="28"/>
          <w:lang w:eastAsia="ru-RU"/>
        </w:rPr>
        <w:t>Оценка письменных работ по математике</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u w:val="single"/>
          <w:lang w:eastAsia="ru-RU"/>
        </w:rPr>
        <w:t>Работа, состоящая из примеров:</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        «5» - без ошибок.</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        «4» -1-2 вычислительные ошибки грубые</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        «3» - 3-4 вычислительные ошибки грубые  или 3 и более негрубых ошибки.</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        «2» - 4 и более грубых ошибки.</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 </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u w:val="single"/>
          <w:lang w:eastAsia="ru-RU"/>
        </w:rPr>
        <w:t>Работа, состоящая из задач</w:t>
      </w:r>
      <w:r w:rsidRPr="00F27EB3">
        <w:rPr>
          <w:rFonts w:ascii="Times New Roman" w:eastAsia="Times New Roman" w:hAnsi="Times New Roman" w:cs="Times New Roman"/>
          <w:color w:val="000000"/>
          <w:sz w:val="28"/>
          <w:szCs w:val="28"/>
          <w:lang w:eastAsia="ru-RU"/>
        </w:rPr>
        <w:t>:</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        «5» - без ошибок.</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        «4» - нет ошибок в ходе решения задач, но допущены 1-2 вычислительные ошибки;</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 xml:space="preserve">·        «3» - хотя бы одна ошибка в ходе решения задачи и 1 вычислительная </w:t>
      </w:r>
      <w:proofErr w:type="spellStart"/>
      <w:r w:rsidRPr="00F27EB3">
        <w:rPr>
          <w:rFonts w:ascii="Times New Roman" w:eastAsia="Times New Roman" w:hAnsi="Times New Roman" w:cs="Times New Roman"/>
          <w:color w:val="000000"/>
          <w:sz w:val="28"/>
          <w:szCs w:val="28"/>
          <w:lang w:eastAsia="ru-RU"/>
        </w:rPr>
        <w:t>ошибка</w:t>
      </w:r>
      <w:r w:rsidRPr="00F27EB3">
        <w:rPr>
          <w:rFonts w:ascii="Times New Roman" w:eastAsia="Times New Roman" w:hAnsi="Times New Roman" w:cs="Times New Roman"/>
          <w:b/>
          <w:bCs/>
          <w:i/>
          <w:iCs/>
          <w:color w:val="000000"/>
          <w:sz w:val="28"/>
          <w:szCs w:val="28"/>
          <w:lang w:eastAsia="ru-RU"/>
        </w:rPr>
        <w:t>или</w:t>
      </w:r>
      <w:proofErr w:type="spellEnd"/>
      <w:r w:rsidRPr="00F27EB3">
        <w:rPr>
          <w:rFonts w:ascii="Times New Roman" w:eastAsia="Times New Roman" w:hAnsi="Times New Roman" w:cs="Times New Roman"/>
          <w:color w:val="000000"/>
          <w:sz w:val="28"/>
          <w:szCs w:val="28"/>
          <w:lang w:eastAsia="ru-RU"/>
        </w:rPr>
        <w:t> если вычислительных ошибок нет, но не решена 1 задача;</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        «2» - допущена ошибка в ходе решения 2-х задач </w:t>
      </w:r>
      <w:r w:rsidRPr="00F27EB3">
        <w:rPr>
          <w:rFonts w:ascii="Times New Roman" w:eastAsia="Times New Roman" w:hAnsi="Times New Roman" w:cs="Times New Roman"/>
          <w:b/>
          <w:bCs/>
          <w:i/>
          <w:iCs/>
          <w:color w:val="000000"/>
          <w:sz w:val="28"/>
          <w:szCs w:val="28"/>
          <w:lang w:eastAsia="ru-RU"/>
        </w:rPr>
        <w:t>или </w:t>
      </w:r>
      <w:r w:rsidRPr="00F27EB3">
        <w:rPr>
          <w:rFonts w:ascii="Times New Roman" w:eastAsia="Times New Roman" w:hAnsi="Times New Roman" w:cs="Times New Roman"/>
          <w:color w:val="000000"/>
          <w:sz w:val="28"/>
          <w:szCs w:val="28"/>
          <w:lang w:eastAsia="ru-RU"/>
        </w:rPr>
        <w:t>допущена ошибка в ходе решения задачи и 2 вычислительные ошибки.</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u w:val="single"/>
          <w:lang w:eastAsia="ru-RU"/>
        </w:rPr>
        <w:t>Комбинированная работа</w:t>
      </w:r>
      <w:r w:rsidRPr="00F27EB3">
        <w:rPr>
          <w:rFonts w:ascii="Times New Roman" w:eastAsia="Times New Roman" w:hAnsi="Times New Roman" w:cs="Times New Roman"/>
          <w:color w:val="000000"/>
          <w:sz w:val="28"/>
          <w:szCs w:val="28"/>
          <w:lang w:eastAsia="ru-RU"/>
        </w:rPr>
        <w:t>:</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        «5» - без ошибок</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 xml:space="preserve">·        «4» - 1 </w:t>
      </w:r>
      <w:proofErr w:type="gramStart"/>
      <w:r w:rsidRPr="00F27EB3">
        <w:rPr>
          <w:rFonts w:ascii="Times New Roman" w:eastAsia="Times New Roman" w:hAnsi="Times New Roman" w:cs="Times New Roman"/>
          <w:color w:val="000000"/>
          <w:sz w:val="28"/>
          <w:szCs w:val="28"/>
          <w:lang w:eastAsia="ru-RU"/>
        </w:rPr>
        <w:t>грубая</w:t>
      </w:r>
      <w:proofErr w:type="gramEnd"/>
      <w:r w:rsidRPr="00F27EB3">
        <w:rPr>
          <w:rFonts w:ascii="Times New Roman" w:eastAsia="Times New Roman" w:hAnsi="Times New Roman" w:cs="Times New Roman"/>
          <w:color w:val="000000"/>
          <w:sz w:val="28"/>
          <w:szCs w:val="28"/>
          <w:lang w:eastAsia="ru-RU"/>
        </w:rPr>
        <w:t xml:space="preserve"> и 1-2 негрубые ошибки, при этом грубых ошибок не должно быть в задаче.</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        «3» - 2-3 грубые и 3-4 негрубые ошибки, при этом ход решения задачи должен быть верным.</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        «2» - 4 грубые ошибки.</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Математический  диктант</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        «5» - вся работа выполнена безошибочно и нет исправлений;</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lastRenderedPageBreak/>
        <w:t>·        «4» - не выполнена 1/5 часть примеров от их общего числа;</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        «3» - не выполнена 1/4 часть примеров от их общего числа;</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        «2» - не выполнена 1/2 часть примеров от их общего числа;</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i/>
          <w:iCs/>
          <w:color w:val="000000"/>
          <w:sz w:val="28"/>
          <w:szCs w:val="28"/>
          <w:lang w:eastAsia="ru-RU"/>
        </w:rPr>
        <w:t>Грубые ошибки:</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        Вычислительные ошибки в примерах и задачах.</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        Ошибки на незнание порядка выполнения арифметических действий.</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        Неправильное решение задачи (пропуск действия, неправильный выбор действий, лишние действия).</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        Не решенная до конца задача или пример</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        Невыполненное задание.</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i/>
          <w:iCs/>
          <w:color w:val="000000"/>
          <w:sz w:val="28"/>
          <w:szCs w:val="28"/>
          <w:lang w:eastAsia="ru-RU"/>
        </w:rPr>
        <w:t>Негрубые ошибки:</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        наличие записи действий;</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        ошибки в записях математических терминов, символов при оформлении математических выкладок;</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        Нерациональный прием вычислений.</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        Неправильная постановка вопроса к действию при решении задачи.</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        Неверно сформулированный ответ задачи.</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        Неправильное списывание данных (чисел, знаков).</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        неверные вычисления в случае, когда цель задания не связана с проверкой вычислительных умений и навыков;</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 xml:space="preserve">·        </w:t>
      </w:r>
      <w:proofErr w:type="spellStart"/>
      <w:r w:rsidRPr="00F27EB3">
        <w:rPr>
          <w:rFonts w:ascii="Times New Roman" w:eastAsia="Times New Roman" w:hAnsi="Times New Roman" w:cs="Times New Roman"/>
          <w:color w:val="000000"/>
          <w:sz w:val="28"/>
          <w:szCs w:val="28"/>
          <w:lang w:eastAsia="ru-RU"/>
        </w:rPr>
        <w:t>Недоведение</w:t>
      </w:r>
      <w:proofErr w:type="spellEnd"/>
      <w:r w:rsidRPr="00F27EB3">
        <w:rPr>
          <w:rFonts w:ascii="Times New Roman" w:eastAsia="Times New Roman" w:hAnsi="Times New Roman" w:cs="Times New Roman"/>
          <w:color w:val="000000"/>
          <w:sz w:val="28"/>
          <w:szCs w:val="28"/>
          <w:lang w:eastAsia="ru-RU"/>
        </w:rPr>
        <w:t xml:space="preserve"> до конца преобразований.</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За грамматические ошибки, допущенные в работе, оценка по математике не снижается. За неряшливо оформленную работу, несоблюдение правил каллиграфии оценка по математике снижается на 1 балл, но не ниже «3».</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                        </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b/>
          <w:bCs/>
          <w:color w:val="000000"/>
          <w:sz w:val="28"/>
          <w:szCs w:val="28"/>
          <w:lang w:eastAsia="ru-RU"/>
        </w:rPr>
        <w:t>Оценивание устных ответов</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В основу оценивания устного ответа учащихся положены следующие показатели: правильность, обоснованность, самостоятельность, полнота.</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Ошибки:</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 неправильный ответ на поставленный вопрос;</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 неумение ответить на поставленный вопрос или выполнить задание без помощи учителя;</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   при правильном выполнении задания неумение дать соответствующие объяснения.</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Недочеты:</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 неточный или неполный ответ на поставленный вопрос;</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 при правильном ответе неумение самостоятельно или полно обосновать и проиллюстрировать его;</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 неумение точно сформулировать ответ решенной задачи;</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 медленный темп выполнения задания, не являющийся индивидуальной особенностью школьника;</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 неправильное произношение математических терминов.</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i/>
          <w:iCs/>
          <w:color w:val="000000"/>
          <w:sz w:val="28"/>
          <w:szCs w:val="28"/>
          <w:lang w:eastAsia="ru-RU"/>
        </w:rPr>
        <w:t>Снижение отметки «за общее впечатление» допускается, если:</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 в работе имеется не менее 2-х неаккуратных исправлений;</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 работа оформлена небрежно, плохо читаема, в тексте много зачеркиваний, неоправданных сокращений слов, отсутствуют красные строки).</w:t>
      </w:r>
    </w:p>
    <w:p w:rsidR="00037674" w:rsidRPr="00F27EB3" w:rsidRDefault="00037674" w:rsidP="00037674">
      <w:pPr>
        <w:spacing w:after="0" w:line="240" w:lineRule="auto"/>
        <w:jc w:val="center"/>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b/>
          <w:bCs/>
          <w:color w:val="000000"/>
          <w:sz w:val="28"/>
          <w:szCs w:val="28"/>
          <w:lang w:eastAsia="ru-RU"/>
        </w:rPr>
        <w:lastRenderedPageBreak/>
        <w:t>Контрольная работа</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        задания должны быть одного уровня для всего класса;</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        задания повышенной трудности выносятся в «дополнительное задание», которое предлагается для выполнения всем ученикам и оценивается только оценками «4» и «5»; обязательно разобрать их решение при выполнении работы над ошибками;</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        оценка не снижается, если есть грамматические ошибки и неаккуратные исправления;</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        неаккуратное исправление - недочет (2 недочета = 1 ошибка).</w:t>
      </w:r>
    </w:p>
    <w:p w:rsidR="00037674" w:rsidRPr="00F27EB3" w:rsidRDefault="00037674" w:rsidP="00037674">
      <w:pPr>
        <w:spacing w:after="0" w:line="240" w:lineRule="auto"/>
        <w:jc w:val="center"/>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b/>
          <w:bCs/>
          <w:color w:val="000000"/>
          <w:sz w:val="28"/>
          <w:szCs w:val="28"/>
          <w:lang w:eastAsia="ru-RU"/>
        </w:rPr>
        <w:t>Нормы оценок по литературному чтению</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Контрольная проверка навыка чтения проводится ежемесячно у каждого учащегося, оценка выставляется в классный журнал по следующим критериям:</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         беглость, правильность, осознанность, выразительность.</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Оценка "5" ставится, если выполнены все 4 требования.</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Оценка "4" ставится, если выполняется норма чтения по беглости (в каждом классе и в каждой четверти она разная), но не выполнено одно из остальных требований.</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Оценка "3" ставится, если выполняется норма по беглости, но не выполнено два других требования.</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 xml:space="preserve">Оценка "2" ставится, если выполняется норма беглости, но не выполнены остальные три требования  или  не выполнена норма беглости, а остальные требования выдержаны. </w:t>
      </w:r>
      <w:proofErr w:type="gramStart"/>
      <w:r w:rsidRPr="00F27EB3">
        <w:rPr>
          <w:rFonts w:ascii="Times New Roman" w:eastAsia="Times New Roman" w:hAnsi="Times New Roman" w:cs="Times New Roman"/>
          <w:color w:val="000000"/>
          <w:sz w:val="28"/>
          <w:szCs w:val="28"/>
          <w:lang w:eastAsia="ru-RU"/>
        </w:rPr>
        <w:t>В индивидуальном порядке, когда учащийся прочитал правильно, выразительно, понял прочитанное, но не уложился в норму по беглости на небольшое количество слов, ставится положительная отметка.</w:t>
      </w:r>
      <w:proofErr w:type="gramEnd"/>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b/>
          <w:bCs/>
          <w:i/>
          <w:iCs/>
          <w:color w:val="000000"/>
          <w:sz w:val="28"/>
          <w:szCs w:val="28"/>
          <w:lang w:eastAsia="ru-RU"/>
        </w:rPr>
        <w:t>Чтение наизусть</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Оценка "5"   -  твердо, без подсказок, знает наизусть, выразительно  читает.</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Оценка   "4"  - знает стихотворение  наизусть,  но допускает при  чтении  перестановку  слов,  самостоятельно исправляет допущенные неточности.</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Оценка "3" - читает наизусть, но при чтении обнаруживает нетвердое усвоение текста.</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Оценка "2" - нарушает последовательность при чтении, не полностью воспроизводит текст</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b/>
          <w:bCs/>
          <w:i/>
          <w:iCs/>
          <w:color w:val="000000"/>
          <w:sz w:val="28"/>
          <w:szCs w:val="28"/>
          <w:lang w:eastAsia="ru-RU"/>
        </w:rPr>
        <w:t>Выразительное чтение стихотворения</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Требования к выразительному чтению:</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1.    Правильная постановка логического ударения</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2.    Соблюдение пауз</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3.    Правильный выбор темпа</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4.    Соблюдение нужной интонации</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5.    Безошибочное чтение</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Оценка "5" - выполнены правильно все требования</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Оценка "4" - не соблюдены 1-2 требования</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Оценка "3" -допущены ошибки по трем требованиям</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Оценка "2" - допущены ошибки более</w:t>
      </w:r>
      <w:proofErr w:type="gramStart"/>
      <w:r w:rsidRPr="00F27EB3">
        <w:rPr>
          <w:rFonts w:ascii="Times New Roman" w:eastAsia="Times New Roman" w:hAnsi="Times New Roman" w:cs="Times New Roman"/>
          <w:color w:val="000000"/>
          <w:sz w:val="28"/>
          <w:szCs w:val="28"/>
          <w:lang w:eastAsia="ru-RU"/>
        </w:rPr>
        <w:t>,</w:t>
      </w:r>
      <w:proofErr w:type="gramEnd"/>
      <w:r w:rsidRPr="00F27EB3">
        <w:rPr>
          <w:rFonts w:ascii="Times New Roman" w:eastAsia="Times New Roman" w:hAnsi="Times New Roman" w:cs="Times New Roman"/>
          <w:color w:val="000000"/>
          <w:sz w:val="28"/>
          <w:szCs w:val="28"/>
          <w:lang w:eastAsia="ru-RU"/>
        </w:rPr>
        <w:t xml:space="preserve"> чем по трем требованиям</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b/>
          <w:bCs/>
          <w:i/>
          <w:iCs/>
          <w:color w:val="000000"/>
          <w:sz w:val="28"/>
          <w:szCs w:val="28"/>
          <w:lang w:eastAsia="ru-RU"/>
        </w:rPr>
        <w:t>Чтение по ролям</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Требования к чтению по ролям:</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1.    Своевременно начинать читать свои слова</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2.    Подбирать правильную интонацию</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3.    Читать безошибочно</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lastRenderedPageBreak/>
        <w:t>4.    Читать выразительно</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Оценка "5" - выполнены все требования</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Оценка "4" - допущены ошибки по одному какому-то требованию</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Оценка "3" - допущены ошибки по двум требованиям</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Оценка "2" -допущены ошибки по трем требованиям</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b/>
          <w:bCs/>
          <w:i/>
          <w:iCs/>
          <w:color w:val="000000"/>
          <w:sz w:val="28"/>
          <w:szCs w:val="28"/>
          <w:lang w:eastAsia="ru-RU"/>
        </w:rPr>
        <w:t>Пересказ</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Оценка "5" - пересказывает содержание прочитанного самостоятельно, последовательно, не упуская главного (подробно или кратко, или по плану), правильно отвечает на вопрос, умеет подкрепить ответ на вопрос чтением соответствующих отрывков.</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Оценка "4" -допускает 1-2 ошибки, неточности, сам исправляет их</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Оценка  "3" - пересказывает при  помощи  наводящих вопросов учителя,  не умеет последовательно  передать содержание прочитанного, допускает речевые ошибки.</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Оценка "2" - не может передать содержание прочитанного.</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i/>
          <w:iCs/>
          <w:color w:val="000000"/>
          <w:sz w:val="28"/>
          <w:szCs w:val="28"/>
          <w:u w:val="single"/>
          <w:lang w:eastAsia="ru-RU"/>
        </w:rPr>
        <w:t>Классификация ошибок и недочетов, влияющих на снижение оценки по чтению:</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Ошибки:</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  искажения читаемых слов (замена, перестановка, пропуски или добавления букв, слогов, слов);</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  неправильная постановка ударений (более 2);</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  чтение всею текста без смысловых пауз, нарушение темпа и четкости произношения слов при чтении вслух;</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 непонимание общего смысла прочитанного текста за установленное время чтения;</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   неправильные ответы на вопросы по содержанию текста;</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 неумение выделить основную мысль прочитанного; неумение найти в тексте слова и выражения, подтверждающие понимание основного содержания прочитанного;</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   нарушение при пересказе последовательности событий в произведении;</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 нетвердое знание наизусть подготовленного текста;</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   монотонность чтения, отсутствие средств выразительности.</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Недочеты:</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 не более двух неправильных ударений;             </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 отдельные нарушения смысловых пауз, темпа и четкости произношения слов при чтении вслух;</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 осознание прочитанного текста за время, немного превышающее установленное;</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 неточности при формулировке основной мысли произведения;</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 нецелесообразность использования средств выразительности, недостаточная выразительность при передаче характера персонажа.</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 </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Нормы оценок по чтению и читательской деятельности соответствуют общим требованиям, указанным в данном документе.</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i/>
          <w:iCs/>
          <w:color w:val="000000"/>
          <w:sz w:val="28"/>
          <w:szCs w:val="28"/>
          <w:u w:val="single"/>
          <w:lang w:eastAsia="ru-RU"/>
        </w:rPr>
        <w:t>2-й класс.</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Оценка "5" ставится ученику, если он: понимает содержание прочитанного, отчетливо произносит звуки, слова, не допускает искажений, замен, перестановок букв и слогов в словах; читает правильно, плавно по слогам с постепенным переходом на чтение целыми словами</w:t>
      </w:r>
      <w:proofErr w:type="gramStart"/>
      <w:r w:rsidRPr="00F27EB3">
        <w:rPr>
          <w:rFonts w:ascii="Times New Roman" w:eastAsia="Times New Roman" w:hAnsi="Times New Roman" w:cs="Times New Roman"/>
          <w:color w:val="000000"/>
          <w:sz w:val="28"/>
          <w:szCs w:val="28"/>
          <w:lang w:eastAsia="ru-RU"/>
        </w:rPr>
        <w:t xml:space="preserve"> .</w:t>
      </w:r>
      <w:proofErr w:type="gramEnd"/>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 читает плавно целыми словами (трудные слова по слогам) во 2 полугодии;</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lastRenderedPageBreak/>
        <w:t>-</w:t>
      </w:r>
      <w:proofErr w:type="gramStart"/>
      <w:r w:rsidRPr="00F27EB3">
        <w:rPr>
          <w:rFonts w:ascii="Times New Roman" w:eastAsia="Times New Roman" w:hAnsi="Times New Roman" w:cs="Times New Roman"/>
          <w:color w:val="000000"/>
          <w:sz w:val="28"/>
          <w:szCs w:val="28"/>
          <w:lang w:eastAsia="ru-RU"/>
        </w:rPr>
        <w:t>верно</w:t>
      </w:r>
      <w:proofErr w:type="gramEnd"/>
      <w:r w:rsidRPr="00F27EB3">
        <w:rPr>
          <w:rFonts w:ascii="Times New Roman" w:eastAsia="Times New Roman" w:hAnsi="Times New Roman" w:cs="Times New Roman"/>
          <w:color w:val="000000"/>
          <w:sz w:val="28"/>
          <w:szCs w:val="28"/>
          <w:lang w:eastAsia="ru-RU"/>
        </w:rPr>
        <w:t xml:space="preserve"> ставит ударение в словах, соблюдает интонацию, соответствующую знакам препинания в конце предложения;</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 умеет правильно ответить на вопрос учителя и последовательно передать содержание сюжетного рассказа, сказки и иллюстрации к тексту; твердо знает наизусть те</w:t>
      </w:r>
      <w:proofErr w:type="gramStart"/>
      <w:r w:rsidRPr="00F27EB3">
        <w:rPr>
          <w:rFonts w:ascii="Times New Roman" w:eastAsia="Times New Roman" w:hAnsi="Times New Roman" w:cs="Times New Roman"/>
          <w:color w:val="000000"/>
          <w:sz w:val="28"/>
          <w:szCs w:val="28"/>
          <w:lang w:eastAsia="ru-RU"/>
        </w:rPr>
        <w:t>кст ст</w:t>
      </w:r>
      <w:proofErr w:type="gramEnd"/>
      <w:r w:rsidRPr="00F27EB3">
        <w:rPr>
          <w:rFonts w:ascii="Times New Roman" w:eastAsia="Times New Roman" w:hAnsi="Times New Roman" w:cs="Times New Roman"/>
          <w:color w:val="000000"/>
          <w:sz w:val="28"/>
          <w:szCs w:val="28"/>
          <w:lang w:eastAsia="ru-RU"/>
        </w:rPr>
        <w:t>ихотворения и читает его выразительно.</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Оценка "4" ставится ученику, если он:</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proofErr w:type="gramStart"/>
      <w:r w:rsidRPr="00F27EB3">
        <w:rPr>
          <w:rFonts w:ascii="Times New Roman" w:eastAsia="Times New Roman" w:hAnsi="Times New Roman" w:cs="Times New Roman"/>
          <w:color w:val="000000"/>
          <w:sz w:val="28"/>
          <w:szCs w:val="28"/>
          <w:lang w:eastAsia="ru-RU"/>
        </w:rPr>
        <w:t>- понимает содержание прочитанного; читает плавно по слогам, отдельные слова прочитывает целиком;</w:t>
      </w:r>
      <w:proofErr w:type="gramEnd"/>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 допускает при чтении 1-2 ошибки в словах (повтор слов, слогов, замены и др.) при соблюдении интонации конца предложения;</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 правильно пересказывает текст и отвечает на вопросы учителя, но допускает речевые неточности, которые исправляет самостоятельно или с небольшой помощью учителя;</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 знает наизусть стихотворение, не допускает при чтении единичные ошибки, легко исправляет их сам.</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Оценка "3" ставится ученику, если он:</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 осваивает содержание прочитанного только с помощью вопросов учителя;</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 читает отрывисто по слогам, темп чтения - не менее 20 слов в минуту (1полугодие);</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 читает медленно по слогам, темп чтения - не менее 45 слов в минуту (2 полугодие);</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 допускает при чтении 3-5 ошибок на замену, пропуск, перестановку букв, слогов; не соблюдает паузы между словами и предложениями;</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 пересказывает текст, нарушая последовательность, допускает речевые ошибки и исправляет их только с помощью учителя;</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 знает наизусть стихотворение, но при чтении воспроизводит его неточно.</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Оценка "2" ставится ученику в том случае, если он:</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 читает по буквам, темп чтения - менее 40 слов в минуту; не понимает содержание прочитанного; не воспроизводит текст по вопросам учителя;</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 xml:space="preserve">- при чтении наизусть нарушает последовательность, не полностью воспроизводит текст </w:t>
      </w:r>
      <w:proofErr w:type="gramStart"/>
      <w:r w:rsidRPr="00F27EB3">
        <w:rPr>
          <w:rFonts w:ascii="Times New Roman" w:eastAsia="Times New Roman" w:hAnsi="Times New Roman" w:cs="Times New Roman"/>
          <w:color w:val="000000"/>
          <w:sz w:val="28"/>
          <w:szCs w:val="28"/>
          <w:lang w:eastAsia="ru-RU"/>
        </w:rPr>
        <w:t>прочитанного</w:t>
      </w:r>
      <w:proofErr w:type="gramEnd"/>
      <w:r w:rsidRPr="00F27EB3">
        <w:rPr>
          <w:rFonts w:ascii="Times New Roman" w:eastAsia="Times New Roman" w:hAnsi="Times New Roman" w:cs="Times New Roman"/>
          <w:color w:val="000000"/>
          <w:sz w:val="28"/>
          <w:szCs w:val="28"/>
          <w:lang w:eastAsia="ru-RU"/>
        </w:rPr>
        <w:t xml:space="preserve">. (В 1 полугодии неудовлетворительные оценки по чтению не выставляются; во II полугодии они </w:t>
      </w:r>
      <w:proofErr w:type="gramStart"/>
      <w:r w:rsidRPr="00F27EB3">
        <w:rPr>
          <w:rFonts w:ascii="Times New Roman" w:eastAsia="Times New Roman" w:hAnsi="Times New Roman" w:cs="Times New Roman"/>
          <w:color w:val="000000"/>
          <w:sz w:val="28"/>
          <w:szCs w:val="28"/>
          <w:lang w:eastAsia="ru-RU"/>
        </w:rPr>
        <w:t>выставляются</w:t>
      </w:r>
      <w:proofErr w:type="gramEnd"/>
      <w:r w:rsidRPr="00F27EB3">
        <w:rPr>
          <w:rFonts w:ascii="Times New Roman" w:eastAsia="Times New Roman" w:hAnsi="Times New Roman" w:cs="Times New Roman"/>
          <w:color w:val="000000"/>
          <w:sz w:val="28"/>
          <w:szCs w:val="28"/>
          <w:lang w:eastAsia="ru-RU"/>
        </w:rPr>
        <w:t xml:space="preserve"> а тех редких случаях, когда ученик устойчиво испытывает большие трудности в усвоении программы начальных классов).</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i/>
          <w:iCs/>
          <w:color w:val="000000"/>
          <w:sz w:val="28"/>
          <w:szCs w:val="28"/>
          <w:u w:val="single"/>
          <w:lang w:eastAsia="ru-RU"/>
        </w:rPr>
        <w:t>3-й класс.</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Оценка "5" ставится ученику, если он:</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 понимает смысл прочитанного, читает правильно целыми словами, слова сложной слоговой структуры прочитывает по слогам (1 полугодие):</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 читает целыми словами (2полугодие);</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 читает текст выразительно, соблюдает логические ударения и паузы;</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 xml:space="preserve">- самостоятельно делит небольшой текст на части, выделяет главное, передает содержание </w:t>
      </w:r>
      <w:proofErr w:type="gramStart"/>
      <w:r w:rsidRPr="00F27EB3">
        <w:rPr>
          <w:rFonts w:ascii="Times New Roman" w:eastAsia="Times New Roman" w:hAnsi="Times New Roman" w:cs="Times New Roman"/>
          <w:color w:val="000000"/>
          <w:sz w:val="28"/>
          <w:szCs w:val="28"/>
          <w:lang w:eastAsia="ru-RU"/>
        </w:rPr>
        <w:t>прочитанного</w:t>
      </w:r>
      <w:proofErr w:type="gramEnd"/>
      <w:r w:rsidRPr="00F27EB3">
        <w:rPr>
          <w:rFonts w:ascii="Times New Roman" w:eastAsia="Times New Roman" w:hAnsi="Times New Roman" w:cs="Times New Roman"/>
          <w:color w:val="000000"/>
          <w:sz w:val="28"/>
          <w:szCs w:val="28"/>
          <w:lang w:eastAsia="ru-RU"/>
        </w:rPr>
        <w:t>, грамматически правильно строит свою речь;</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 понимает смысл слов в контексте, самостоятельно находит в тексте слова и выражения, используемые автором для изображения действующих лиц и описания природы;</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-твердо знает наизусть стихотворение и читает его выразительно.</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Оценка "4" ставится ученику, если он:</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 читает текст осознанно, выразительно, целыми словами, отдельные трудные слова - по слогам (1полугодие);</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lastRenderedPageBreak/>
        <w:t>-читает целыми словами, допускает 1-2 ошибки в словах, в соблюдении пауз и логических ударений (2 полугодие);</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-допускает 1-2 негрубые ошибки при передаче прочитанного, при делении текста на части, нахождении нужных эпизодов рассказа по заданию учителя;</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 правильно понимает основной смысл прочитанного, но выражает его неточно;</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 знает наизусть стихотворение, выразительно читает его, но допускает незначительные ошибки (повторы, длительные паузы и др.).</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Оценка "3" ставится ученику, если он:</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 xml:space="preserve">- читает по </w:t>
      </w:r>
      <w:proofErr w:type="gramStart"/>
      <w:r w:rsidRPr="00F27EB3">
        <w:rPr>
          <w:rFonts w:ascii="Times New Roman" w:eastAsia="Times New Roman" w:hAnsi="Times New Roman" w:cs="Times New Roman"/>
          <w:color w:val="000000"/>
          <w:sz w:val="28"/>
          <w:szCs w:val="28"/>
          <w:lang w:eastAsia="ru-RU"/>
        </w:rPr>
        <w:t>слогам</w:t>
      </w:r>
      <w:proofErr w:type="gramEnd"/>
      <w:r w:rsidRPr="00F27EB3">
        <w:rPr>
          <w:rFonts w:ascii="Times New Roman" w:eastAsia="Times New Roman" w:hAnsi="Times New Roman" w:cs="Times New Roman"/>
          <w:color w:val="000000"/>
          <w:sz w:val="28"/>
          <w:szCs w:val="28"/>
          <w:lang w:eastAsia="ru-RU"/>
        </w:rPr>
        <w:t xml:space="preserve"> и только отдельные слова читает целиком (1 полугодие);</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 переходит на чтение целыми словами, допускает 3-5 ошибок - замена, пропуск, перестановка букв, слогов, слов и постановка ударений в словах (2 полугодие);</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 последовательно передает содержание прочитанного, выделяет главную мысль, делит текст на части с помощью наводящих вопросов учителя, при пересказе нарушает последовательность изложения, допускает речевые ошибки, исправляет их только с помощью учителя, воспроизводит наизусть стихотворение, но знает его нетвердо, читает монотонно.</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Оценка "2" ставится ученику, если он:</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 читает монотонно, по слогам (1полугодие);</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 читает по слогам, только отдельные слова читает целиком (2 полугодие);</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 допускает более 6 ошибок;</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 искажает содержание прочитанного, не может выделить основную мысль прочитанного и разделить текст на части с помощью дополнительных вопросов;</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 при чтении наизусть не полностью воспроизводит те</w:t>
      </w:r>
      <w:proofErr w:type="gramStart"/>
      <w:r w:rsidRPr="00F27EB3">
        <w:rPr>
          <w:rFonts w:ascii="Times New Roman" w:eastAsia="Times New Roman" w:hAnsi="Times New Roman" w:cs="Times New Roman"/>
          <w:color w:val="000000"/>
          <w:sz w:val="28"/>
          <w:szCs w:val="28"/>
          <w:lang w:eastAsia="ru-RU"/>
        </w:rPr>
        <w:t>кст ст</w:t>
      </w:r>
      <w:proofErr w:type="gramEnd"/>
      <w:r w:rsidRPr="00F27EB3">
        <w:rPr>
          <w:rFonts w:ascii="Times New Roman" w:eastAsia="Times New Roman" w:hAnsi="Times New Roman" w:cs="Times New Roman"/>
          <w:color w:val="000000"/>
          <w:sz w:val="28"/>
          <w:szCs w:val="28"/>
          <w:lang w:eastAsia="ru-RU"/>
        </w:rPr>
        <w:t>ихотворения.</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i/>
          <w:iCs/>
          <w:color w:val="000000"/>
          <w:sz w:val="28"/>
          <w:szCs w:val="28"/>
          <w:u w:val="single"/>
          <w:lang w:eastAsia="ru-RU"/>
        </w:rPr>
        <w:t>4-й класс.</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Оценка "5" ставится ученику, если он:</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 читает осознанно, бегло, правильно, с использованием основных средств выразительности (1 полугодие);</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 читает бегло, сознательно, правильно с соблюдением основных норм литературного произношения, передает с помощью интонации смысл прочитанного и свое отношение к его содержанию (2 полугодие);</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 xml:space="preserve">- полно, кратко и выборочно пересказывает текст, самостоятельно составляет простейший план, выявляет основной смысл </w:t>
      </w:r>
      <w:proofErr w:type="gramStart"/>
      <w:r w:rsidRPr="00F27EB3">
        <w:rPr>
          <w:rFonts w:ascii="Times New Roman" w:eastAsia="Times New Roman" w:hAnsi="Times New Roman" w:cs="Times New Roman"/>
          <w:color w:val="000000"/>
          <w:sz w:val="28"/>
          <w:szCs w:val="28"/>
          <w:lang w:eastAsia="ru-RU"/>
        </w:rPr>
        <w:t>прочитанного</w:t>
      </w:r>
      <w:proofErr w:type="gramEnd"/>
      <w:r w:rsidRPr="00F27EB3">
        <w:rPr>
          <w:rFonts w:ascii="Times New Roman" w:eastAsia="Times New Roman" w:hAnsi="Times New Roman" w:cs="Times New Roman"/>
          <w:color w:val="000000"/>
          <w:sz w:val="28"/>
          <w:szCs w:val="28"/>
          <w:lang w:eastAsia="ru-RU"/>
        </w:rPr>
        <w:t>;</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 самостоятельно находит в тексте слова, выражения и эпизоды для составления рассказа на определенную тему (о природе, событии, герое);</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 знает и выразительно читает наизусть стихотворение.</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Оценка "4" ставится ученику, если он:</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 читает текст бегло целыми словами, использует логические ударения и паузы (1 полугодие);</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 читает текст бегло целыми словами, использует логические ударения и паузы (2 полугодие),</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 xml:space="preserve">- делает 1-2 ошибки в словах при чтении и в определении логических ударений и пауз, составляет план </w:t>
      </w:r>
      <w:proofErr w:type="gramStart"/>
      <w:r w:rsidRPr="00F27EB3">
        <w:rPr>
          <w:rFonts w:ascii="Times New Roman" w:eastAsia="Times New Roman" w:hAnsi="Times New Roman" w:cs="Times New Roman"/>
          <w:color w:val="000000"/>
          <w:sz w:val="28"/>
          <w:szCs w:val="28"/>
          <w:lang w:eastAsia="ru-RU"/>
        </w:rPr>
        <w:t>прочитанного</w:t>
      </w:r>
      <w:proofErr w:type="gramEnd"/>
      <w:r w:rsidRPr="00F27EB3">
        <w:rPr>
          <w:rFonts w:ascii="Times New Roman" w:eastAsia="Times New Roman" w:hAnsi="Times New Roman" w:cs="Times New Roman"/>
          <w:color w:val="000000"/>
          <w:sz w:val="28"/>
          <w:szCs w:val="28"/>
          <w:lang w:eastAsia="ru-RU"/>
        </w:rPr>
        <w:t>, пересказывает текст полно (кратко, выборочно);</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 xml:space="preserve">- самостоятельно выделяет главную мысль </w:t>
      </w:r>
      <w:proofErr w:type="gramStart"/>
      <w:r w:rsidRPr="00F27EB3">
        <w:rPr>
          <w:rFonts w:ascii="Times New Roman" w:eastAsia="Times New Roman" w:hAnsi="Times New Roman" w:cs="Times New Roman"/>
          <w:color w:val="000000"/>
          <w:sz w:val="28"/>
          <w:szCs w:val="28"/>
          <w:lang w:eastAsia="ru-RU"/>
        </w:rPr>
        <w:t>прочитанного</w:t>
      </w:r>
      <w:proofErr w:type="gramEnd"/>
      <w:r w:rsidRPr="00F27EB3">
        <w:rPr>
          <w:rFonts w:ascii="Times New Roman" w:eastAsia="Times New Roman" w:hAnsi="Times New Roman" w:cs="Times New Roman"/>
          <w:color w:val="000000"/>
          <w:sz w:val="28"/>
          <w:szCs w:val="28"/>
          <w:lang w:eastAsia="ru-RU"/>
        </w:rPr>
        <w:t>, но допускает отдельные речевые ошибки и устраняет их самостоятельно;</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lastRenderedPageBreak/>
        <w:t>- читает выразительно стихотворение наизусть, но допускает незначительные неточности.</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Оценка "3" ставится ученику, если он:</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 читает осознанно, целыми словами (единичные слова по слогам), монотонно, (1 полугодие);</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 читает целыми словами, недостаточно выразительно, допускает при чтении от 3 до 5 ошибок (2 полугодие);</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 передает полное и краткое содержание текста, основную мысль прочитанного, составляет план и др. с помощью наводящих вопросов учителя.</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 воспроизводит наизусть те</w:t>
      </w:r>
      <w:proofErr w:type="gramStart"/>
      <w:r w:rsidRPr="00F27EB3">
        <w:rPr>
          <w:rFonts w:ascii="Times New Roman" w:eastAsia="Times New Roman" w:hAnsi="Times New Roman" w:cs="Times New Roman"/>
          <w:color w:val="000000"/>
          <w:sz w:val="28"/>
          <w:szCs w:val="28"/>
          <w:lang w:eastAsia="ru-RU"/>
        </w:rPr>
        <w:t>кст ст</w:t>
      </w:r>
      <w:proofErr w:type="gramEnd"/>
      <w:r w:rsidRPr="00F27EB3">
        <w:rPr>
          <w:rFonts w:ascii="Times New Roman" w:eastAsia="Times New Roman" w:hAnsi="Times New Roman" w:cs="Times New Roman"/>
          <w:color w:val="000000"/>
          <w:sz w:val="28"/>
          <w:szCs w:val="28"/>
          <w:lang w:eastAsia="ru-RU"/>
        </w:rPr>
        <w:t>ихотворения, но допускает ошибки и исправляет их только с помощью учителя.</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Оценка "2" ставится ученику, если он:</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 xml:space="preserve">- читает текст по слогам и только отдельные слова прочитывает целиком, допускает большое количество ошибок на замену, пропуск слогов, слов и др., слабо понимает прочитанное </w:t>
      </w:r>
      <w:proofErr w:type="gramStart"/>
      <w:r w:rsidRPr="00F27EB3">
        <w:rPr>
          <w:rFonts w:ascii="Times New Roman" w:eastAsia="Times New Roman" w:hAnsi="Times New Roman" w:cs="Times New Roman"/>
          <w:color w:val="000000"/>
          <w:sz w:val="28"/>
          <w:szCs w:val="28"/>
          <w:lang w:eastAsia="ru-RU"/>
        </w:rPr>
        <w:t xml:space="preserve">( </w:t>
      </w:r>
      <w:proofErr w:type="gramEnd"/>
      <w:r w:rsidRPr="00F27EB3">
        <w:rPr>
          <w:rFonts w:ascii="Times New Roman" w:eastAsia="Times New Roman" w:hAnsi="Times New Roman" w:cs="Times New Roman"/>
          <w:color w:val="000000"/>
          <w:sz w:val="28"/>
          <w:szCs w:val="28"/>
          <w:lang w:eastAsia="ru-RU"/>
        </w:rPr>
        <w:t>1полугодие),</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 не владеет чтением целыми словами, допускает более 6 ошибок (2 полугодие);</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 xml:space="preserve">- пересказывает текст непоследовательно, искажает содержание </w:t>
      </w:r>
      <w:proofErr w:type="gramStart"/>
      <w:r w:rsidRPr="00F27EB3">
        <w:rPr>
          <w:rFonts w:ascii="Times New Roman" w:eastAsia="Times New Roman" w:hAnsi="Times New Roman" w:cs="Times New Roman"/>
          <w:color w:val="000000"/>
          <w:sz w:val="28"/>
          <w:szCs w:val="28"/>
          <w:lang w:eastAsia="ru-RU"/>
        </w:rPr>
        <w:t>прочитанного</w:t>
      </w:r>
      <w:proofErr w:type="gramEnd"/>
      <w:r w:rsidRPr="00F27EB3">
        <w:rPr>
          <w:rFonts w:ascii="Times New Roman" w:eastAsia="Times New Roman" w:hAnsi="Times New Roman" w:cs="Times New Roman"/>
          <w:color w:val="000000"/>
          <w:sz w:val="28"/>
          <w:szCs w:val="28"/>
          <w:lang w:eastAsia="ru-RU"/>
        </w:rPr>
        <w:t>, допускает множество речевых ошибок;</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 не может кратко и выборочно пересказать текст, составить план и выделить главную мысль прочитанного с помощью наводящих вопросов учителя;</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 при чтении наизусть не может полностью воспроизвести те</w:t>
      </w:r>
      <w:proofErr w:type="gramStart"/>
      <w:r w:rsidRPr="00F27EB3">
        <w:rPr>
          <w:rFonts w:ascii="Times New Roman" w:eastAsia="Times New Roman" w:hAnsi="Times New Roman" w:cs="Times New Roman"/>
          <w:color w:val="000000"/>
          <w:sz w:val="28"/>
          <w:szCs w:val="28"/>
          <w:lang w:eastAsia="ru-RU"/>
        </w:rPr>
        <w:t>кст ст</w:t>
      </w:r>
      <w:proofErr w:type="gramEnd"/>
      <w:r w:rsidRPr="00F27EB3">
        <w:rPr>
          <w:rFonts w:ascii="Times New Roman" w:eastAsia="Times New Roman" w:hAnsi="Times New Roman" w:cs="Times New Roman"/>
          <w:color w:val="000000"/>
          <w:sz w:val="28"/>
          <w:szCs w:val="28"/>
          <w:lang w:eastAsia="ru-RU"/>
        </w:rPr>
        <w:t>ихотворения.</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При оценке домашнего чтения предъявляются более высокие требования, чем при чтении без предварительной подготовки.</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 xml:space="preserve">Оценка за чтение должна выставляться на основе устного ответа и самостоятельного чтения ученика. </w:t>
      </w:r>
      <w:proofErr w:type="gramStart"/>
      <w:r w:rsidRPr="00F27EB3">
        <w:rPr>
          <w:rFonts w:ascii="Times New Roman" w:eastAsia="Times New Roman" w:hAnsi="Times New Roman" w:cs="Times New Roman"/>
          <w:color w:val="000000"/>
          <w:sz w:val="28"/>
          <w:szCs w:val="28"/>
          <w:lang w:eastAsia="ru-RU"/>
        </w:rPr>
        <w:t>Объем прочитанного на оценку должен быть не менее: в 1-м классе - 1/4 страницы, во 2-м классе -1/3 страницы, в 3-м классе -1/2 , в 4-м классе 3/4 страницы учебной книги для чтения.</w:t>
      </w:r>
      <w:proofErr w:type="gramEnd"/>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При выставлении оценки по чтению необходимо ее мотивировать и постоянно поощрять детей в овладении правильным навыком чтения и умением работать с текстом.</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Итоговые проверки навыка чтения проводятся три раза в год; входной контроль, в конце I и II полугодий.</w:t>
      </w:r>
    </w:p>
    <w:p w:rsidR="00037674" w:rsidRPr="00F27EB3" w:rsidRDefault="00037674" w:rsidP="00037674">
      <w:pPr>
        <w:spacing w:after="0" w:line="240" w:lineRule="auto"/>
        <w:jc w:val="center"/>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b/>
          <w:bCs/>
          <w:color w:val="000000"/>
          <w:sz w:val="28"/>
          <w:szCs w:val="28"/>
          <w:lang w:eastAsia="ru-RU"/>
        </w:rPr>
        <w:t>Окружающий мир</w:t>
      </w:r>
    </w:p>
    <w:p w:rsidR="00037674" w:rsidRPr="00F27EB3" w:rsidRDefault="00037674" w:rsidP="00037674">
      <w:pPr>
        <w:spacing w:after="0" w:line="240" w:lineRule="auto"/>
        <w:jc w:val="center"/>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(естествознание и</w:t>
      </w:r>
      <w:r w:rsidR="00F27EB3" w:rsidRPr="00F27EB3">
        <w:rPr>
          <w:rFonts w:ascii="Times New Roman" w:eastAsia="Times New Roman" w:hAnsi="Times New Roman" w:cs="Times New Roman"/>
          <w:color w:val="000000"/>
          <w:sz w:val="28"/>
          <w:szCs w:val="28"/>
          <w:lang w:eastAsia="ru-RU"/>
        </w:rPr>
        <w:t xml:space="preserve"> </w:t>
      </w:r>
      <w:r w:rsidRPr="00F27EB3">
        <w:rPr>
          <w:rFonts w:ascii="Times New Roman" w:eastAsia="Times New Roman" w:hAnsi="Times New Roman" w:cs="Times New Roman"/>
          <w:color w:val="000000"/>
          <w:sz w:val="28"/>
          <w:szCs w:val="28"/>
          <w:lang w:eastAsia="ru-RU"/>
        </w:rPr>
        <w:t>обществознание)</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 xml:space="preserve">Специфичность содержания предметов, составляющих образовательную область "Окружающий мир", оказывает влияние на содержание и формы контроля. Основная цель контроля - проверка знания фактов учебного материала, умения детей </w:t>
      </w:r>
      <w:proofErr w:type="spellStart"/>
      <w:r w:rsidRPr="00F27EB3">
        <w:rPr>
          <w:rFonts w:ascii="Times New Roman" w:eastAsia="Times New Roman" w:hAnsi="Times New Roman" w:cs="Times New Roman"/>
          <w:color w:val="000000"/>
          <w:sz w:val="28"/>
          <w:szCs w:val="28"/>
          <w:lang w:eastAsia="ru-RU"/>
        </w:rPr>
        <w:t>делать</w:t>
      </w:r>
      <w:r w:rsidRPr="00F27EB3">
        <w:rPr>
          <w:rFonts w:ascii="Times New Roman" w:eastAsia="Times New Roman" w:hAnsi="Times New Roman" w:cs="Times New Roman"/>
          <w:b/>
          <w:bCs/>
          <w:color w:val="000000"/>
          <w:sz w:val="28"/>
          <w:szCs w:val="28"/>
          <w:lang w:eastAsia="ru-RU"/>
        </w:rPr>
        <w:t>простейшие</w:t>
      </w:r>
      <w:proofErr w:type="spellEnd"/>
      <w:r w:rsidRPr="00F27EB3">
        <w:rPr>
          <w:rFonts w:ascii="Times New Roman" w:eastAsia="Times New Roman" w:hAnsi="Times New Roman" w:cs="Times New Roman"/>
          <w:b/>
          <w:bCs/>
          <w:color w:val="000000"/>
          <w:sz w:val="28"/>
          <w:szCs w:val="28"/>
          <w:lang w:eastAsia="ru-RU"/>
        </w:rPr>
        <w:t> </w:t>
      </w:r>
      <w:r w:rsidRPr="00F27EB3">
        <w:rPr>
          <w:rFonts w:ascii="Times New Roman" w:eastAsia="Times New Roman" w:hAnsi="Times New Roman" w:cs="Times New Roman"/>
          <w:color w:val="000000"/>
          <w:sz w:val="28"/>
          <w:szCs w:val="28"/>
          <w:lang w:eastAsia="ru-RU"/>
        </w:rPr>
        <w:t>выводы, высказывать обобщенные суждения, приводить примеры из дополнительных источни</w:t>
      </w:r>
      <w:r w:rsidRPr="00F27EB3">
        <w:rPr>
          <w:rFonts w:ascii="Times New Roman" w:eastAsia="Times New Roman" w:hAnsi="Times New Roman" w:cs="Times New Roman"/>
          <w:color w:val="000000"/>
          <w:sz w:val="28"/>
          <w:szCs w:val="28"/>
          <w:lang w:eastAsia="ru-RU"/>
        </w:rPr>
        <w:softHyphen/>
        <w:t>ков, применять комплексные знания.</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i/>
          <w:iCs/>
          <w:color w:val="000000"/>
          <w:sz w:val="28"/>
          <w:szCs w:val="28"/>
          <w:lang w:eastAsia="ru-RU"/>
        </w:rPr>
        <w:t>Классификации ошибок и недочетов, влияющих на снижение оценки</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Ошибки:</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неправильное определение понятия, замена существенной характеристики понятия несущественной;</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нарушение последовательности в описании объекта (явления) в тех случаях, когда она является существенной;</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lastRenderedPageBreak/>
        <w:t>неправильное раскрытие (в рассказе-рассуждении) причины, закономерности, условия протекания того</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или иного изученного явления;</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ошибки в сравнении объектов, их классификации на группы по существенным признакам;</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незнание фактического материала, неумение привести самостоятельные примеры, подтверждающие вы</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сказанное суждение;</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отсутствие умения выполнить рисунок, схему, неправильное заполнение таблицы; неумение подтвердить свой ответ схемой, рисунком, иллюстративным материалом;</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ошибки при постановке опыта, приводящие к неправильному результату;</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неумение ориентироваться на карте и плане, затруднения в правильном показе изученных объектов</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(природоведческих и исторических).</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Недочеты:</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преобладание при описании объекта несущественных его признаков;</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неточности при выполнении рисунков, схем, таблиц, не влияющих отрицательно на результат работы; отсутствие обозначений и подписей;</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отдельные нарушения последовательности операций при проведении опыта, не приводящие к неправильному результату;       </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неточности в определении назначения прибора, его применение осуществляется после наводящих вопросов;</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неточности при нахождении объекта на карте.</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 xml:space="preserve">При письменной проверке знаний по предметам </w:t>
      </w:r>
      <w:proofErr w:type="gramStart"/>
      <w:r w:rsidRPr="00F27EB3">
        <w:rPr>
          <w:rFonts w:ascii="Times New Roman" w:eastAsia="Times New Roman" w:hAnsi="Times New Roman" w:cs="Times New Roman"/>
          <w:color w:val="000000"/>
          <w:sz w:val="28"/>
          <w:szCs w:val="28"/>
          <w:lang w:eastAsia="ru-RU"/>
        </w:rPr>
        <w:t>естественно-научного</w:t>
      </w:r>
      <w:proofErr w:type="gramEnd"/>
      <w:r w:rsidRPr="00F27EB3">
        <w:rPr>
          <w:rFonts w:ascii="Times New Roman" w:eastAsia="Times New Roman" w:hAnsi="Times New Roman" w:cs="Times New Roman"/>
          <w:color w:val="000000"/>
          <w:sz w:val="28"/>
          <w:szCs w:val="28"/>
          <w:lang w:eastAsia="ru-RU"/>
        </w:rPr>
        <w:t xml:space="preserve"> и обществоведческого направления используются такие контрольные работы, которые не требуют полного обязательного письменного ответа, что связано с недостаточными возможностями письменной речи учащихся. Целесообразно поэтому тестовые задания типа:</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 – поиск ошибки;</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 – выбор ответа;</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 – продолжение или исправление высказывания.</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Оценка “5″ ставится ученику, если он осознанно и логично излагает учебный материал, используя свои наблюдения в природе, устанавливает связи между объектами и явлениями природы (в пределах программы), правильно выполняет практические работы и дает полные ответы на все поставленные вопросы.</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Оценка “4″ ставится ученику, если его ответ в основном соответствует требованиям, установленным для оценки “5″, но ученик допускает отдельные неточности в изложении фактическою материала, в использовании отдельных практических работ. Все эти недочеты ученик легко исправляет сам при указании на них учителем.</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Оценка “3″ ставится ученику, если он усвоил основное содержание учебного материала, но допускает фактические ошибки, не умеет использовать результаты своих наблюдений в природе, затрудняется устанавливать предусмотренные программой связи между объектами и явлениями природы, в выполнении практических работ, но может исправить перечисленные недочеты с помощью учителя.</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lastRenderedPageBreak/>
        <w:t>Оценка “2″ ставится ученику, если он обнаруживает незнание большей части программного материала, не оправляется с выполнением практических работ даже с помощью учителя.</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b/>
          <w:bCs/>
          <w:i/>
          <w:iCs/>
          <w:color w:val="000000"/>
          <w:sz w:val="28"/>
          <w:szCs w:val="28"/>
          <w:lang w:eastAsia="ru-RU"/>
        </w:rPr>
        <w:t> Оценка тестов.</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 Тестовая форма проверки позволяет существенно увеличить объем контролируемого материала по сравнению с традиционной контрольной работой и тем самым создает предпосылки для повышения информативности и объективности результатов. Те</w:t>
      </w:r>
      <w:proofErr w:type="gramStart"/>
      <w:r w:rsidRPr="00F27EB3">
        <w:rPr>
          <w:rFonts w:ascii="Times New Roman" w:eastAsia="Times New Roman" w:hAnsi="Times New Roman" w:cs="Times New Roman"/>
          <w:color w:val="000000"/>
          <w:sz w:val="28"/>
          <w:szCs w:val="28"/>
          <w:lang w:eastAsia="ru-RU"/>
        </w:rPr>
        <w:t>ст вкл</w:t>
      </w:r>
      <w:proofErr w:type="gramEnd"/>
      <w:r w:rsidRPr="00F27EB3">
        <w:rPr>
          <w:rFonts w:ascii="Times New Roman" w:eastAsia="Times New Roman" w:hAnsi="Times New Roman" w:cs="Times New Roman"/>
          <w:color w:val="000000"/>
          <w:sz w:val="28"/>
          <w:szCs w:val="28"/>
          <w:lang w:eastAsia="ru-RU"/>
        </w:rPr>
        <w:t>ючает задания средней трудности.</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 “ВЫСОКИЙ” – все предложенные задания выполнены правильно;</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 “СРЕДНИЙ” – все задания с незначительными погрешностями;</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 “НИЗКИЙ” – выполнены отдельные задания.</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375"/>
        <w:gridCol w:w="1980"/>
        <w:gridCol w:w="2415"/>
        <w:gridCol w:w="1815"/>
      </w:tblGrid>
      <w:tr w:rsidR="00037674" w:rsidRPr="00F27EB3" w:rsidTr="00037674">
        <w:trPr>
          <w:tblCellSpacing w:w="0" w:type="dxa"/>
        </w:trPr>
        <w:tc>
          <w:tcPr>
            <w:tcW w:w="337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37674" w:rsidRPr="00F27EB3" w:rsidRDefault="00037674" w:rsidP="00037674">
            <w:pPr>
              <w:spacing w:after="0" w:line="240" w:lineRule="auto"/>
              <w:jc w:val="center"/>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Базовый уровень 0 – 60%</w:t>
            </w:r>
          </w:p>
        </w:tc>
        <w:tc>
          <w:tcPr>
            <w:tcW w:w="19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37674" w:rsidRPr="00F27EB3" w:rsidRDefault="00037674" w:rsidP="00037674">
            <w:pPr>
              <w:spacing w:after="0" w:line="240" w:lineRule="auto"/>
              <w:jc w:val="center"/>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60 – 77%</w:t>
            </w:r>
          </w:p>
        </w:tc>
        <w:tc>
          <w:tcPr>
            <w:tcW w:w="241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37674" w:rsidRPr="00F27EB3" w:rsidRDefault="00037674" w:rsidP="00037674">
            <w:pPr>
              <w:spacing w:after="0" w:line="240" w:lineRule="auto"/>
              <w:jc w:val="center"/>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77 – 90%</w:t>
            </w:r>
          </w:p>
        </w:tc>
        <w:tc>
          <w:tcPr>
            <w:tcW w:w="181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37674" w:rsidRPr="00F27EB3" w:rsidRDefault="00037674" w:rsidP="00037674">
            <w:pPr>
              <w:spacing w:after="0" w:line="240" w:lineRule="auto"/>
              <w:jc w:val="center"/>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90 – 100%</w:t>
            </w:r>
          </w:p>
        </w:tc>
      </w:tr>
      <w:tr w:rsidR="00037674" w:rsidRPr="00F27EB3" w:rsidTr="00037674">
        <w:trPr>
          <w:tblCellSpacing w:w="0" w:type="dxa"/>
        </w:trPr>
        <w:tc>
          <w:tcPr>
            <w:tcW w:w="337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37674" w:rsidRPr="00F27EB3" w:rsidRDefault="00037674" w:rsidP="00037674">
            <w:pPr>
              <w:spacing w:after="0" w:line="240" w:lineRule="auto"/>
              <w:jc w:val="center"/>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менее 17 баллов</w:t>
            </w:r>
          </w:p>
        </w:tc>
        <w:tc>
          <w:tcPr>
            <w:tcW w:w="19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37674" w:rsidRPr="00F27EB3" w:rsidRDefault="00037674" w:rsidP="00037674">
            <w:pPr>
              <w:spacing w:after="0" w:line="240" w:lineRule="auto"/>
              <w:jc w:val="center"/>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18 – 22 балла</w:t>
            </w:r>
          </w:p>
        </w:tc>
        <w:tc>
          <w:tcPr>
            <w:tcW w:w="241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37674" w:rsidRPr="00F27EB3" w:rsidRDefault="00037674" w:rsidP="00037674">
            <w:pPr>
              <w:spacing w:after="0" w:line="240" w:lineRule="auto"/>
              <w:jc w:val="center"/>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23 -26 баллов</w:t>
            </w:r>
          </w:p>
        </w:tc>
        <w:tc>
          <w:tcPr>
            <w:tcW w:w="181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37674" w:rsidRPr="00F27EB3" w:rsidRDefault="00037674" w:rsidP="00037674">
            <w:pPr>
              <w:spacing w:after="0" w:line="240" w:lineRule="auto"/>
              <w:jc w:val="center"/>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27-30 баллов</w:t>
            </w:r>
          </w:p>
        </w:tc>
      </w:tr>
      <w:tr w:rsidR="00037674" w:rsidRPr="00F27EB3" w:rsidTr="00037674">
        <w:trPr>
          <w:tblCellSpacing w:w="0" w:type="dxa"/>
        </w:trPr>
        <w:tc>
          <w:tcPr>
            <w:tcW w:w="337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37674" w:rsidRPr="00F27EB3" w:rsidRDefault="00037674" w:rsidP="00037674">
            <w:pPr>
              <w:spacing w:after="0" w:line="240" w:lineRule="auto"/>
              <w:jc w:val="center"/>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“2″</w:t>
            </w:r>
          </w:p>
        </w:tc>
        <w:tc>
          <w:tcPr>
            <w:tcW w:w="19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37674" w:rsidRPr="00F27EB3" w:rsidRDefault="00037674" w:rsidP="00037674">
            <w:pPr>
              <w:spacing w:after="0" w:line="240" w:lineRule="auto"/>
              <w:jc w:val="center"/>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“3″</w:t>
            </w:r>
          </w:p>
        </w:tc>
        <w:tc>
          <w:tcPr>
            <w:tcW w:w="241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37674" w:rsidRPr="00F27EB3" w:rsidRDefault="00037674" w:rsidP="00037674">
            <w:pPr>
              <w:spacing w:after="0" w:line="240" w:lineRule="auto"/>
              <w:jc w:val="center"/>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“4″</w:t>
            </w:r>
          </w:p>
        </w:tc>
        <w:tc>
          <w:tcPr>
            <w:tcW w:w="181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37674" w:rsidRPr="00F27EB3" w:rsidRDefault="00037674" w:rsidP="00037674">
            <w:pPr>
              <w:spacing w:after="0" w:line="240" w:lineRule="auto"/>
              <w:jc w:val="center"/>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“5″</w:t>
            </w:r>
          </w:p>
        </w:tc>
      </w:tr>
    </w:tbl>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 </w:t>
      </w:r>
    </w:p>
    <w:p w:rsidR="00037674" w:rsidRPr="00F27EB3" w:rsidRDefault="00037674" w:rsidP="00037674">
      <w:pPr>
        <w:spacing w:after="0" w:line="240" w:lineRule="auto"/>
        <w:jc w:val="center"/>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b/>
          <w:bCs/>
          <w:color w:val="000000"/>
          <w:sz w:val="28"/>
          <w:szCs w:val="28"/>
          <w:lang w:eastAsia="ru-RU"/>
        </w:rPr>
        <w:t>КРИТЕРИИ  И  НОРМЫ  ОЦЕНОК  ОБУЧАЮЩИХСЯ по технологии</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Оценка деятельности учащихся осуществляется в конце каждого урока. Работы оцениваются по следующим критериям:</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  качество выполнения изучаемых на уроке приемов и операций и работы в целом;</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  степень самостоятельности в выполнении работы;</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  уровень творческой деятельности (репродуктивный, частично продуктивный, продуктивный), найденные продуктивные технические и технологические решения.</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Предпочтение следует отдавать </w:t>
      </w:r>
      <w:r w:rsidRPr="00F27EB3">
        <w:rPr>
          <w:rFonts w:ascii="Times New Roman" w:eastAsia="Times New Roman" w:hAnsi="Times New Roman" w:cs="Times New Roman"/>
          <w:i/>
          <w:iCs/>
          <w:color w:val="000000"/>
          <w:sz w:val="28"/>
          <w:szCs w:val="28"/>
          <w:lang w:eastAsia="ru-RU"/>
        </w:rPr>
        <w:t>качественной </w:t>
      </w:r>
      <w:r w:rsidRPr="00F27EB3">
        <w:rPr>
          <w:rFonts w:ascii="Times New Roman" w:eastAsia="Times New Roman" w:hAnsi="Times New Roman" w:cs="Times New Roman"/>
          <w:color w:val="000000"/>
          <w:sz w:val="28"/>
          <w:szCs w:val="28"/>
          <w:lang w:eastAsia="ru-RU"/>
        </w:rPr>
        <w:t>оценке деятельности каждого ребенка на уроке: его творческим находкам в процессе наблюдений, размышлений и самореализации.</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b/>
          <w:bCs/>
          <w:color w:val="000000"/>
          <w:sz w:val="28"/>
          <w:szCs w:val="28"/>
          <w:lang w:eastAsia="ru-RU"/>
        </w:rPr>
        <w:t xml:space="preserve">Нормы оценок выполнения </w:t>
      </w:r>
      <w:proofErr w:type="gramStart"/>
      <w:r w:rsidRPr="00F27EB3">
        <w:rPr>
          <w:rFonts w:ascii="Times New Roman" w:eastAsia="Times New Roman" w:hAnsi="Times New Roman" w:cs="Times New Roman"/>
          <w:b/>
          <w:bCs/>
          <w:color w:val="000000"/>
          <w:sz w:val="28"/>
          <w:szCs w:val="28"/>
          <w:lang w:eastAsia="ru-RU"/>
        </w:rPr>
        <w:t>обучаемыми</w:t>
      </w:r>
      <w:proofErr w:type="gramEnd"/>
      <w:r w:rsidRPr="00F27EB3">
        <w:rPr>
          <w:rFonts w:ascii="Times New Roman" w:eastAsia="Times New Roman" w:hAnsi="Times New Roman" w:cs="Times New Roman"/>
          <w:b/>
          <w:bCs/>
          <w:color w:val="000000"/>
          <w:sz w:val="28"/>
          <w:szCs w:val="28"/>
          <w:lang w:eastAsia="ru-RU"/>
        </w:rPr>
        <w:t xml:space="preserve"> практических работ</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b/>
          <w:bCs/>
          <w:color w:val="000000"/>
          <w:sz w:val="28"/>
          <w:szCs w:val="28"/>
          <w:lang w:eastAsia="ru-RU"/>
        </w:rPr>
        <w:t>Характеристика цифровой оценки (отметки)</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    </w:t>
      </w:r>
      <w:r w:rsidRPr="00F27EB3">
        <w:rPr>
          <w:rFonts w:ascii="Times New Roman" w:eastAsia="Times New Roman" w:hAnsi="Times New Roman" w:cs="Times New Roman"/>
          <w:b/>
          <w:bCs/>
          <w:color w:val="000000"/>
          <w:sz w:val="28"/>
          <w:szCs w:val="28"/>
          <w:lang w:eastAsia="ru-RU"/>
        </w:rPr>
        <w:t>“5”</w:t>
      </w:r>
      <w:r w:rsidRPr="00F27EB3">
        <w:rPr>
          <w:rFonts w:ascii="Times New Roman" w:eastAsia="Times New Roman" w:hAnsi="Times New Roman" w:cs="Times New Roman"/>
          <w:color w:val="000000"/>
          <w:sz w:val="28"/>
          <w:szCs w:val="28"/>
          <w:lang w:eastAsia="ru-RU"/>
        </w:rPr>
        <w:t> ставится, если ученик выполнил работу в полном объеме с соблюдением необходимой последовательности, проявил организационно-трудовые умения (поддерживал чистоту рабочего места и порядок на столе, экономно расходовал материалы, работа аккуратная)</w:t>
      </w:r>
      <w:proofErr w:type="gramStart"/>
      <w:r w:rsidRPr="00F27EB3">
        <w:rPr>
          <w:rFonts w:ascii="Times New Roman" w:eastAsia="Times New Roman" w:hAnsi="Times New Roman" w:cs="Times New Roman"/>
          <w:color w:val="000000"/>
          <w:sz w:val="28"/>
          <w:szCs w:val="28"/>
          <w:lang w:eastAsia="ru-RU"/>
        </w:rPr>
        <w:t>;и</w:t>
      </w:r>
      <w:proofErr w:type="gramEnd"/>
      <w:r w:rsidRPr="00F27EB3">
        <w:rPr>
          <w:rFonts w:ascii="Times New Roman" w:eastAsia="Times New Roman" w:hAnsi="Times New Roman" w:cs="Times New Roman"/>
          <w:color w:val="000000"/>
          <w:sz w:val="28"/>
          <w:szCs w:val="28"/>
          <w:lang w:eastAsia="ru-RU"/>
        </w:rPr>
        <w:t>зделие изготовлено с учетом установленных требований; - полностью соблюдались правила техники безопасности.</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          </w:t>
      </w:r>
      <w:r w:rsidRPr="00F27EB3">
        <w:rPr>
          <w:rFonts w:ascii="Times New Roman" w:eastAsia="Times New Roman" w:hAnsi="Times New Roman" w:cs="Times New Roman"/>
          <w:b/>
          <w:bCs/>
          <w:color w:val="000000"/>
          <w:sz w:val="28"/>
          <w:szCs w:val="28"/>
          <w:lang w:eastAsia="ru-RU"/>
        </w:rPr>
        <w:t>“4”</w:t>
      </w:r>
      <w:r w:rsidRPr="00F27EB3">
        <w:rPr>
          <w:rFonts w:ascii="Times New Roman" w:eastAsia="Times New Roman" w:hAnsi="Times New Roman" w:cs="Times New Roman"/>
          <w:color w:val="000000"/>
          <w:sz w:val="28"/>
          <w:szCs w:val="28"/>
          <w:lang w:eastAsia="ru-RU"/>
        </w:rPr>
        <w:t xml:space="preserve"> ставится, если работа выполнена не совсем аккуратно, измерения не достаточно точные, на рабочем месте нет должного </w:t>
      </w:r>
      <w:proofErr w:type="spellStart"/>
      <w:r w:rsidRPr="00F27EB3">
        <w:rPr>
          <w:rFonts w:ascii="Times New Roman" w:eastAsia="Times New Roman" w:hAnsi="Times New Roman" w:cs="Times New Roman"/>
          <w:color w:val="000000"/>
          <w:sz w:val="28"/>
          <w:szCs w:val="28"/>
          <w:lang w:eastAsia="ru-RU"/>
        </w:rPr>
        <w:t>порядка</w:t>
      </w:r>
      <w:proofErr w:type="gramStart"/>
      <w:r w:rsidRPr="00F27EB3">
        <w:rPr>
          <w:rFonts w:ascii="Times New Roman" w:eastAsia="Times New Roman" w:hAnsi="Times New Roman" w:cs="Times New Roman"/>
          <w:color w:val="000000"/>
          <w:sz w:val="28"/>
          <w:szCs w:val="28"/>
          <w:lang w:eastAsia="ru-RU"/>
        </w:rPr>
        <w:t>;и</w:t>
      </w:r>
      <w:proofErr w:type="gramEnd"/>
      <w:r w:rsidRPr="00F27EB3">
        <w:rPr>
          <w:rFonts w:ascii="Times New Roman" w:eastAsia="Times New Roman" w:hAnsi="Times New Roman" w:cs="Times New Roman"/>
          <w:color w:val="000000"/>
          <w:sz w:val="28"/>
          <w:szCs w:val="28"/>
          <w:lang w:eastAsia="ru-RU"/>
        </w:rPr>
        <w:t>зделие</w:t>
      </w:r>
      <w:proofErr w:type="spellEnd"/>
      <w:r w:rsidRPr="00F27EB3">
        <w:rPr>
          <w:rFonts w:ascii="Times New Roman" w:eastAsia="Times New Roman" w:hAnsi="Times New Roman" w:cs="Times New Roman"/>
          <w:color w:val="000000"/>
          <w:sz w:val="28"/>
          <w:szCs w:val="28"/>
          <w:lang w:eastAsia="ru-RU"/>
        </w:rPr>
        <w:t xml:space="preserve"> изготовлено с незначительными отклонениями; полностью соблюдались правила техники безопасности.</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          </w:t>
      </w:r>
      <w:r w:rsidRPr="00F27EB3">
        <w:rPr>
          <w:rFonts w:ascii="Times New Roman" w:eastAsia="Times New Roman" w:hAnsi="Times New Roman" w:cs="Times New Roman"/>
          <w:b/>
          <w:bCs/>
          <w:color w:val="000000"/>
          <w:sz w:val="28"/>
          <w:szCs w:val="28"/>
          <w:lang w:eastAsia="ru-RU"/>
        </w:rPr>
        <w:t>“3”</w:t>
      </w:r>
      <w:r w:rsidRPr="00F27EB3">
        <w:rPr>
          <w:rFonts w:ascii="Times New Roman" w:eastAsia="Times New Roman" w:hAnsi="Times New Roman" w:cs="Times New Roman"/>
          <w:color w:val="000000"/>
          <w:sz w:val="28"/>
          <w:szCs w:val="28"/>
          <w:lang w:eastAsia="ru-RU"/>
        </w:rPr>
        <w:t xml:space="preserve"> ставится, если работа выполнена правильно только наполовину, ученик неопрятно, неэкономно расходовал материал, не уложился в отведенное время, изделие изготовлено с нарушением отдельных </w:t>
      </w:r>
      <w:proofErr w:type="spellStart"/>
      <w:r w:rsidRPr="00F27EB3">
        <w:rPr>
          <w:rFonts w:ascii="Times New Roman" w:eastAsia="Times New Roman" w:hAnsi="Times New Roman" w:cs="Times New Roman"/>
          <w:color w:val="000000"/>
          <w:sz w:val="28"/>
          <w:szCs w:val="28"/>
          <w:lang w:eastAsia="ru-RU"/>
        </w:rPr>
        <w:t>требований</w:t>
      </w:r>
      <w:proofErr w:type="gramStart"/>
      <w:r w:rsidRPr="00F27EB3">
        <w:rPr>
          <w:rFonts w:ascii="Times New Roman" w:eastAsia="Times New Roman" w:hAnsi="Times New Roman" w:cs="Times New Roman"/>
          <w:color w:val="000000"/>
          <w:sz w:val="28"/>
          <w:szCs w:val="28"/>
          <w:lang w:eastAsia="ru-RU"/>
        </w:rPr>
        <w:t>;н</w:t>
      </w:r>
      <w:proofErr w:type="gramEnd"/>
      <w:r w:rsidRPr="00F27EB3">
        <w:rPr>
          <w:rFonts w:ascii="Times New Roman" w:eastAsia="Times New Roman" w:hAnsi="Times New Roman" w:cs="Times New Roman"/>
          <w:color w:val="000000"/>
          <w:sz w:val="28"/>
          <w:szCs w:val="28"/>
          <w:lang w:eastAsia="ru-RU"/>
        </w:rPr>
        <w:t>е</w:t>
      </w:r>
      <w:proofErr w:type="spellEnd"/>
      <w:r w:rsidRPr="00F27EB3">
        <w:rPr>
          <w:rFonts w:ascii="Times New Roman" w:eastAsia="Times New Roman" w:hAnsi="Times New Roman" w:cs="Times New Roman"/>
          <w:color w:val="000000"/>
          <w:sz w:val="28"/>
          <w:szCs w:val="28"/>
          <w:lang w:eastAsia="ru-RU"/>
        </w:rPr>
        <w:t xml:space="preserve"> полностью соблюдались правила техники безопасности.</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w:t>
      </w:r>
      <w:r w:rsidRPr="00F27EB3">
        <w:rPr>
          <w:rFonts w:ascii="Times New Roman" w:eastAsia="Times New Roman" w:hAnsi="Times New Roman" w:cs="Times New Roman"/>
          <w:b/>
          <w:bCs/>
          <w:color w:val="000000"/>
          <w:sz w:val="28"/>
          <w:szCs w:val="28"/>
          <w:lang w:eastAsia="ru-RU"/>
        </w:rPr>
        <w:t>«2»</w:t>
      </w:r>
      <w:r w:rsidRPr="00F27EB3">
        <w:rPr>
          <w:rFonts w:ascii="Times New Roman" w:eastAsia="Times New Roman" w:hAnsi="Times New Roman" w:cs="Times New Roman"/>
          <w:color w:val="000000"/>
          <w:sz w:val="28"/>
          <w:szCs w:val="28"/>
          <w:lang w:eastAsia="ru-RU"/>
        </w:rPr>
        <w:t xml:space="preserve"> ставится, если   имеют место существенные недостатки в планировании труда и организации рабочего места; неправильно выполнялись многие приемы труда; </w:t>
      </w:r>
      <w:r w:rsidRPr="00F27EB3">
        <w:rPr>
          <w:rFonts w:ascii="Times New Roman" w:eastAsia="Times New Roman" w:hAnsi="Times New Roman" w:cs="Times New Roman"/>
          <w:color w:val="000000"/>
          <w:sz w:val="28"/>
          <w:szCs w:val="28"/>
          <w:lang w:eastAsia="ru-RU"/>
        </w:rPr>
        <w:lastRenderedPageBreak/>
        <w:t>самостоятельность в работе почти отсутствовала; изделие изготовлено со значительными нарушениями требований; не соблюдались многие правила техники безопасности.</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Примерный характер оценок предполагает, что при их использовании следует учитывать цели контроля успеваемости, индивидуальные особенности</w:t>
      </w:r>
      <w:r w:rsidR="00F27EB3" w:rsidRPr="00F27EB3">
        <w:rPr>
          <w:rFonts w:ascii="Times New Roman" w:eastAsia="Times New Roman" w:hAnsi="Times New Roman" w:cs="Times New Roman"/>
          <w:color w:val="000000"/>
          <w:sz w:val="28"/>
          <w:szCs w:val="28"/>
          <w:lang w:eastAsia="ru-RU"/>
        </w:rPr>
        <w:t xml:space="preserve"> </w:t>
      </w:r>
      <w:r w:rsidRPr="00F27EB3">
        <w:rPr>
          <w:rFonts w:ascii="Times New Roman" w:eastAsia="Times New Roman" w:hAnsi="Times New Roman" w:cs="Times New Roman"/>
          <w:color w:val="000000"/>
          <w:sz w:val="28"/>
          <w:szCs w:val="28"/>
          <w:lang w:eastAsia="ru-RU"/>
        </w:rPr>
        <w:t>школьников, содержание и характер труда.</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b/>
          <w:bCs/>
          <w:color w:val="000000"/>
          <w:sz w:val="28"/>
          <w:szCs w:val="28"/>
          <w:lang w:eastAsia="ru-RU"/>
        </w:rPr>
        <w:t>Нормы оценок теоретических знаний</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При устном ответе обучаемый должен использовать «технический язык», правильно применять и произносить термины.</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b/>
          <w:bCs/>
          <w:color w:val="000000"/>
          <w:sz w:val="28"/>
          <w:szCs w:val="28"/>
          <w:lang w:eastAsia="ru-RU"/>
        </w:rPr>
        <w:t>«5» ставится, если обучаемый</w:t>
      </w:r>
      <w:r w:rsidRPr="00F27EB3">
        <w:rPr>
          <w:rFonts w:ascii="Times New Roman" w:eastAsia="Times New Roman" w:hAnsi="Times New Roman" w:cs="Times New Roman"/>
          <w:color w:val="000000"/>
          <w:sz w:val="28"/>
          <w:szCs w:val="28"/>
          <w:lang w:eastAsia="ru-RU"/>
        </w:rPr>
        <w:t>:</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  полностью усвоил учебный материал;</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  умеет изложить его своими словами;</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  самостоятельно подтверждает ответ конкретными примерами;</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  правильно и обстоятельно отвечает на дополнительные вопросы учителя.</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b/>
          <w:bCs/>
          <w:color w:val="000000"/>
          <w:sz w:val="28"/>
          <w:szCs w:val="28"/>
          <w:lang w:eastAsia="ru-RU"/>
        </w:rPr>
        <w:t>«4»</w:t>
      </w:r>
      <w:r w:rsidRPr="00F27EB3">
        <w:rPr>
          <w:rFonts w:ascii="Times New Roman" w:eastAsia="Times New Roman" w:hAnsi="Times New Roman" w:cs="Times New Roman"/>
          <w:color w:val="000000"/>
          <w:sz w:val="28"/>
          <w:szCs w:val="28"/>
          <w:lang w:eastAsia="ru-RU"/>
        </w:rPr>
        <w:t> ставится, если обучаемый:</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  в основном усвоил учебный материал;</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  допускает незначительные ошибки при его изложении своими словами;</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  подтверждает ответ конкретными примерами;</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  правильно отвечает на дополнительные вопросы учителя.</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b/>
          <w:bCs/>
          <w:color w:val="000000"/>
          <w:sz w:val="28"/>
          <w:szCs w:val="28"/>
          <w:lang w:eastAsia="ru-RU"/>
        </w:rPr>
        <w:t>«3» ставится, если обучаемый</w:t>
      </w:r>
      <w:r w:rsidRPr="00F27EB3">
        <w:rPr>
          <w:rFonts w:ascii="Times New Roman" w:eastAsia="Times New Roman" w:hAnsi="Times New Roman" w:cs="Times New Roman"/>
          <w:color w:val="000000"/>
          <w:sz w:val="28"/>
          <w:szCs w:val="28"/>
          <w:lang w:eastAsia="ru-RU"/>
        </w:rPr>
        <w:t>:</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  не усвоил существенную часть учебного материала;</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  допускает значительные ошибки при его изложении своими словами;</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  затрудняется подтвердить ответ конкретными примерами;</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  слабо отвечает на дополнительные вопросы.</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b/>
          <w:bCs/>
          <w:color w:val="000000"/>
          <w:sz w:val="28"/>
          <w:szCs w:val="28"/>
          <w:lang w:eastAsia="ru-RU"/>
        </w:rPr>
        <w:t>«2» ставится, если обучаемый:</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  почти не усвоил учебный материал;</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  не может изложить его своими словами;</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  не может подтвердить ответ конкретными примерами;</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  не отвечает на большую часть дополнительных вопросов учителя.</w:t>
      </w:r>
    </w:p>
    <w:p w:rsidR="00037674" w:rsidRPr="00F27EB3" w:rsidRDefault="00037674" w:rsidP="00037674">
      <w:pPr>
        <w:spacing w:after="0" w:line="240" w:lineRule="auto"/>
        <w:jc w:val="center"/>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b/>
          <w:bCs/>
          <w:color w:val="000000"/>
          <w:sz w:val="28"/>
          <w:szCs w:val="28"/>
          <w:lang w:eastAsia="ru-RU"/>
        </w:rPr>
        <w:t>Нормы оценки знаний, умений и навыков</w:t>
      </w:r>
    </w:p>
    <w:p w:rsidR="00037674" w:rsidRPr="00F27EB3" w:rsidRDefault="00037674" w:rsidP="00037674">
      <w:pPr>
        <w:spacing w:after="0" w:line="240" w:lineRule="auto"/>
        <w:jc w:val="center"/>
        <w:rPr>
          <w:rFonts w:ascii="Times New Roman" w:eastAsia="Times New Roman" w:hAnsi="Times New Roman" w:cs="Times New Roman"/>
          <w:color w:val="000000"/>
          <w:sz w:val="28"/>
          <w:szCs w:val="28"/>
          <w:lang w:eastAsia="ru-RU"/>
        </w:rPr>
      </w:pPr>
      <w:proofErr w:type="gramStart"/>
      <w:r w:rsidRPr="00F27EB3">
        <w:rPr>
          <w:rFonts w:ascii="Times New Roman" w:eastAsia="Times New Roman" w:hAnsi="Times New Roman" w:cs="Times New Roman"/>
          <w:b/>
          <w:bCs/>
          <w:color w:val="000000"/>
          <w:sz w:val="28"/>
          <w:szCs w:val="28"/>
          <w:lang w:eastAsia="ru-RU"/>
        </w:rPr>
        <w:t>обучающихся</w:t>
      </w:r>
      <w:proofErr w:type="gramEnd"/>
      <w:r w:rsidRPr="00F27EB3">
        <w:rPr>
          <w:rFonts w:ascii="Times New Roman" w:eastAsia="Times New Roman" w:hAnsi="Times New Roman" w:cs="Times New Roman"/>
          <w:b/>
          <w:bCs/>
          <w:color w:val="000000"/>
          <w:sz w:val="28"/>
          <w:szCs w:val="28"/>
          <w:lang w:eastAsia="ru-RU"/>
        </w:rPr>
        <w:t xml:space="preserve"> по ИЗОБРАЗИТЕЛЬНОМУ ИСКУССТВУ</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 Оценка «5»</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  учащийся полностью справляется с поставленной целью урока;</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 правильно излагает изученный материал и умеет применить полученные знания на практике;</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 xml:space="preserve">- </w:t>
      </w:r>
      <w:proofErr w:type="gramStart"/>
      <w:r w:rsidRPr="00F27EB3">
        <w:rPr>
          <w:rFonts w:ascii="Times New Roman" w:eastAsia="Times New Roman" w:hAnsi="Times New Roman" w:cs="Times New Roman"/>
          <w:color w:val="000000"/>
          <w:sz w:val="28"/>
          <w:szCs w:val="28"/>
          <w:lang w:eastAsia="ru-RU"/>
        </w:rPr>
        <w:t>верно</w:t>
      </w:r>
      <w:proofErr w:type="gramEnd"/>
      <w:r w:rsidRPr="00F27EB3">
        <w:rPr>
          <w:rFonts w:ascii="Times New Roman" w:eastAsia="Times New Roman" w:hAnsi="Times New Roman" w:cs="Times New Roman"/>
          <w:color w:val="000000"/>
          <w:sz w:val="28"/>
          <w:szCs w:val="28"/>
          <w:lang w:eastAsia="ru-RU"/>
        </w:rPr>
        <w:t xml:space="preserve"> решает композицию рисунка, т.е. гармонично согласовывает между собой все компоненты изображения;</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 xml:space="preserve">- умеет подметить и передать в изображении наиболее </w:t>
      </w:r>
      <w:proofErr w:type="gramStart"/>
      <w:r w:rsidRPr="00F27EB3">
        <w:rPr>
          <w:rFonts w:ascii="Times New Roman" w:eastAsia="Times New Roman" w:hAnsi="Times New Roman" w:cs="Times New Roman"/>
          <w:color w:val="000000"/>
          <w:sz w:val="28"/>
          <w:szCs w:val="28"/>
          <w:lang w:eastAsia="ru-RU"/>
        </w:rPr>
        <w:t>характерное</w:t>
      </w:r>
      <w:proofErr w:type="gramEnd"/>
      <w:r w:rsidRPr="00F27EB3">
        <w:rPr>
          <w:rFonts w:ascii="Times New Roman" w:eastAsia="Times New Roman" w:hAnsi="Times New Roman" w:cs="Times New Roman"/>
          <w:color w:val="000000"/>
          <w:sz w:val="28"/>
          <w:szCs w:val="28"/>
          <w:lang w:eastAsia="ru-RU"/>
        </w:rPr>
        <w:t>.</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 Оценка «4»</w:t>
      </w:r>
      <w:bookmarkStart w:id="0" w:name="_GoBack"/>
      <w:bookmarkEnd w:id="0"/>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 учащийся полностью овладел программным материалом, но при изложении его допускает неточности второстепенного характера;</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 гармонично согласовывает между собой все компоненты изображения;</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 умеет подметить, но не совсем точно передаёт в изображении наиболее</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 характерное.</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 Оценка «3»</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 учащийся слабо справляется с поставленной целью урока;</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lastRenderedPageBreak/>
        <w:t> -  допускает неточность в изложении изученного материала.</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 Оценка «2»</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 учащийся допускает грубые ошибки в ответе;</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 не справляется с поставленной целью урока;</w:t>
      </w:r>
    </w:p>
    <w:p w:rsidR="00037674" w:rsidRPr="00F27EB3" w:rsidRDefault="00037674" w:rsidP="00037674">
      <w:pPr>
        <w:spacing w:after="0" w:line="240" w:lineRule="auto"/>
        <w:jc w:val="center"/>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b/>
          <w:bCs/>
          <w:color w:val="000000"/>
          <w:sz w:val="28"/>
          <w:szCs w:val="28"/>
          <w:lang w:eastAsia="ru-RU"/>
        </w:rPr>
        <w:t>Нормы оценивания знаний по музыке</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Функция оценки - учет знаний.</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Проявление интереса (эмоциональный отклик, высказывание со своей жизненной позиции). Умение пользоваться ключевыми и частными знаниями. Проявление музыкальных способностей и стремление их проявить.</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Отметка «5» ставится:</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 если присутствует интерес (эмоциональный отклик, высказывание со своей жизненной позиции);</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  умение пользоваться ключевыми и частными знаниями;</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 проявление музыкальных способностей и стремление их проявить.</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Отметка «4» ставится:</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proofErr w:type="gramStart"/>
      <w:r w:rsidRPr="00F27EB3">
        <w:rPr>
          <w:rFonts w:ascii="Times New Roman" w:eastAsia="Times New Roman" w:hAnsi="Times New Roman" w:cs="Times New Roman"/>
          <w:color w:val="000000"/>
          <w:sz w:val="28"/>
          <w:szCs w:val="28"/>
          <w:lang w:eastAsia="ru-RU"/>
        </w:rPr>
        <w:t>- если присутствует интерес (эмоциональный отклик, высказывание своей</w:t>
      </w:r>
      <w:proofErr w:type="gramEnd"/>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 жизненной позиции);</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 проявление музыкальных способностей и стремление их проявить;</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 умение пользоваться ключевыми и частными знаниями.</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Отметка «3» ставится:</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  проявление интереса (эмоциональный отклик, высказывание своей жизненной позиции)  или в умение пользоваться ключевыми или частными знаниями;</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 или: проявление музыкальных способностей и стремление их проявить.</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 Отметка «2» ставится:</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 нет интереса, эмоционального отклика;</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 неумение пользоваться ключевыми и частными знаниями;</w:t>
      </w:r>
    </w:p>
    <w:p w:rsidR="00037674" w:rsidRPr="00F27EB3" w:rsidRDefault="00037674" w:rsidP="00037674">
      <w:pPr>
        <w:spacing w:after="0" w:line="240" w:lineRule="auto"/>
        <w:jc w:val="both"/>
        <w:rPr>
          <w:rFonts w:ascii="Times New Roman" w:eastAsia="Times New Roman" w:hAnsi="Times New Roman" w:cs="Times New Roman"/>
          <w:color w:val="000000"/>
          <w:sz w:val="28"/>
          <w:szCs w:val="28"/>
          <w:lang w:eastAsia="ru-RU"/>
        </w:rPr>
      </w:pPr>
      <w:r w:rsidRPr="00F27EB3">
        <w:rPr>
          <w:rFonts w:ascii="Times New Roman" w:eastAsia="Times New Roman" w:hAnsi="Times New Roman" w:cs="Times New Roman"/>
          <w:color w:val="000000"/>
          <w:sz w:val="28"/>
          <w:szCs w:val="28"/>
          <w:lang w:eastAsia="ru-RU"/>
        </w:rPr>
        <w:t xml:space="preserve">- нет проявления музыкальных способностей и </w:t>
      </w:r>
      <w:proofErr w:type="gramStart"/>
      <w:r w:rsidRPr="00F27EB3">
        <w:rPr>
          <w:rFonts w:ascii="Times New Roman" w:eastAsia="Times New Roman" w:hAnsi="Times New Roman" w:cs="Times New Roman"/>
          <w:color w:val="000000"/>
          <w:sz w:val="28"/>
          <w:szCs w:val="28"/>
          <w:lang w:eastAsia="ru-RU"/>
        </w:rPr>
        <w:t>нет стремления их проявить</w:t>
      </w:r>
      <w:proofErr w:type="gramEnd"/>
    </w:p>
    <w:p w:rsidR="00730C07" w:rsidRPr="00F27EB3" w:rsidRDefault="00730C07" w:rsidP="00037674">
      <w:pPr>
        <w:spacing w:after="0" w:line="240" w:lineRule="auto"/>
        <w:rPr>
          <w:sz w:val="28"/>
          <w:szCs w:val="28"/>
        </w:rPr>
      </w:pPr>
    </w:p>
    <w:sectPr w:rsidR="00730C07" w:rsidRPr="00F27EB3" w:rsidSect="0029110A">
      <w:pgSz w:w="12240" w:h="15840" w:code="1"/>
      <w:pgMar w:top="567"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0063F8"/>
    <w:multiLevelType w:val="multilevel"/>
    <w:tmpl w:val="F74A8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037674"/>
    <w:rsid w:val="000264D0"/>
    <w:rsid w:val="00037674"/>
    <w:rsid w:val="0029110A"/>
    <w:rsid w:val="004911C3"/>
    <w:rsid w:val="00565700"/>
    <w:rsid w:val="006B7D37"/>
    <w:rsid w:val="00730C07"/>
    <w:rsid w:val="00CE0739"/>
    <w:rsid w:val="00E45056"/>
    <w:rsid w:val="00F27EB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0C0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3767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37674"/>
    <w:rPr>
      <w:b/>
      <w:bCs/>
    </w:rPr>
  </w:style>
  <w:style w:type="character" w:customStyle="1" w:styleId="apple-converted-space">
    <w:name w:val="apple-converted-space"/>
    <w:basedOn w:val="a0"/>
    <w:rsid w:val="00037674"/>
  </w:style>
  <w:style w:type="character" w:styleId="a5">
    <w:name w:val="Emphasis"/>
    <w:basedOn w:val="a0"/>
    <w:uiPriority w:val="20"/>
    <w:qFormat/>
    <w:rsid w:val="00037674"/>
    <w:rPr>
      <w:i/>
      <w:iCs/>
    </w:rPr>
  </w:style>
  <w:style w:type="paragraph" w:styleId="a6">
    <w:name w:val="Balloon Text"/>
    <w:basedOn w:val="a"/>
    <w:link w:val="a7"/>
    <w:uiPriority w:val="99"/>
    <w:semiHidden/>
    <w:unhideWhenUsed/>
    <w:rsid w:val="0029110A"/>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29110A"/>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321548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18</Pages>
  <Words>6235</Words>
  <Characters>35540</Characters>
  <Application>Microsoft Office Word</Application>
  <DocSecurity>0</DocSecurity>
  <Lines>296</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41692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Аська</dc:creator>
  <cp:lastModifiedBy>001</cp:lastModifiedBy>
  <cp:revision>5</cp:revision>
  <cp:lastPrinted>2017-10-06T19:01:00Z</cp:lastPrinted>
  <dcterms:created xsi:type="dcterms:W3CDTF">2016-11-07T10:40:00Z</dcterms:created>
  <dcterms:modified xsi:type="dcterms:W3CDTF">2018-05-04T08:51:00Z</dcterms:modified>
</cp:coreProperties>
</file>