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3C" w:rsidRPr="00D37F3C" w:rsidRDefault="00D37F3C" w:rsidP="00D37F3C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FF0000"/>
          <w:sz w:val="36"/>
          <w:szCs w:val="24"/>
          <w:lang w:eastAsia="ru-RU"/>
        </w:rPr>
      </w:pPr>
      <w:bookmarkStart w:id="0" w:name="bookmark0"/>
      <w:r w:rsidRPr="00D37F3C">
        <w:rPr>
          <w:rFonts w:ascii="Times New Roman" w:eastAsia="Times New Roman" w:hAnsi="Times New Roman" w:cs="Times New Roman"/>
          <w:b/>
          <w:bCs/>
          <w:color w:val="FF0000"/>
          <w:sz w:val="32"/>
          <w:highlight w:val="yellow"/>
          <w:lang w:eastAsia="ru-RU"/>
        </w:rPr>
        <w:t>РАБОЧАЯ ПРОГРАММА ПО ПРЕДМЕТУ «ЛИТЕРАТУРНОЕ ЧТЕНИЕ» 1 КЛАСС</w:t>
      </w:r>
      <w:bookmarkEnd w:id="0"/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</w:pPr>
      <w:bookmarkStart w:id="1" w:name="bookmark1"/>
      <w:r w:rsidRPr="00D37F3C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Пояснительная записка</w:t>
      </w:r>
      <w:bookmarkEnd w:id="1"/>
    </w:p>
    <w:p w:rsidR="00D37F3C" w:rsidRPr="00D37F3C" w:rsidRDefault="00D37F3C" w:rsidP="00D37F3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Рабочая программа по предмету «Литературное чтение» адресована учащимся 1 класса Муниципального бюджетного общеобразовательного учреждения «Кадарская средняя общеобразовательная школа» с.Кадар.</w:t>
      </w:r>
    </w:p>
    <w:p w:rsidR="00D37F3C" w:rsidRPr="00D37F3C" w:rsidRDefault="00D37F3C" w:rsidP="00D37F3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Программа по литературному чтению для 1 класса общеобразовательной школы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«Обучение грамоте» В. Г.Горецкого, В.А. Кирюшкина, Виноградской, М.В. Бойкиной, авторской программы «Литературное чтение» (Климанова Л.Ф., Бойкина М.В.).</w:t>
      </w:r>
    </w:p>
    <w:p w:rsidR="00D37F3C" w:rsidRPr="00D37F3C" w:rsidRDefault="00D37F3C" w:rsidP="00D37F3C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Нормативные акты и учебно-методические документы, на основании которых разработана рабочая программа:</w:t>
      </w:r>
    </w:p>
    <w:p w:rsidR="00D37F3C" w:rsidRPr="00D37F3C" w:rsidRDefault="00D37F3C" w:rsidP="00D37F3C">
      <w:pPr>
        <w:numPr>
          <w:ilvl w:val="0"/>
          <w:numId w:val="2"/>
        </w:num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Федеральный Закон от 29.12.2012 № 273-ФЗ «Об образовании в Российской Федерации»;</w:t>
      </w:r>
    </w:p>
    <w:p w:rsidR="00D37F3C" w:rsidRPr="00D37F3C" w:rsidRDefault="00D37F3C" w:rsidP="00D37F3C">
      <w:pPr>
        <w:numPr>
          <w:ilvl w:val="0"/>
          <w:numId w:val="2"/>
        </w:num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D37F3C" w:rsidRPr="00D37F3C" w:rsidRDefault="00D37F3C" w:rsidP="00D37F3C">
      <w:pPr>
        <w:numPr>
          <w:ilvl w:val="0"/>
          <w:numId w:val="2"/>
        </w:num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Приказ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37F3C" w:rsidRPr="00D37F3C" w:rsidRDefault="00D37F3C" w:rsidP="00D37F3C">
      <w:pPr>
        <w:numPr>
          <w:ilvl w:val="0"/>
          <w:numId w:val="2"/>
        </w:numPr>
        <w:spacing w:after="0" w:line="240" w:lineRule="auto"/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Приказ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37F3C" w:rsidRPr="00D37F3C" w:rsidRDefault="00D37F3C" w:rsidP="00D37F3C">
      <w:pPr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Приказ Министерства образования и науки Российской Федерации от 08,06.2015 № 576 «О внесении изменений в </w:t>
      </w: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lastRenderedPageBreak/>
        <w:t>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</w:t>
      </w:r>
      <w:r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</w:t>
      </w: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:rsidR="00D37F3C" w:rsidRPr="00D37F3C" w:rsidRDefault="00D37F3C" w:rsidP="00D37F3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6. Учебный план МКОУ «МКОУ Кадарская </w:t>
      </w: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СОШ» </w:t>
      </w:r>
      <w:r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с. Кадар</w:t>
      </w: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на 2018-2019</w:t>
      </w: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учебный год.</w:t>
      </w:r>
    </w:p>
    <w:p w:rsidR="00D37F3C" w:rsidRPr="00D37F3C" w:rsidRDefault="00D37F3C" w:rsidP="00D37F3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2. Общая характери</w:t>
      </w:r>
      <w:r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стика учебного предмета, курса цели и задачи учебного предмета ц</w:t>
      </w:r>
      <w:r w:rsidRPr="00D37F3C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ель курса: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формирование у учащихся начальных представлений о языке как составляющей целостной картины мира;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формирование коммуникативной компетенции учащихся -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воспитание интереса к чтению и книге; обогащение нравственного опыта младших школьников,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D37F3C" w:rsidRPr="00D37F3C" w:rsidRDefault="00D37F3C" w:rsidP="00D37F3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Задачи: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освоение общекультурных навыков чтения и понимания текста; воспитание интереса к чтению и книге;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освоение первоначальных знаний о лексике, фонетике, грамматике русского языка;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овладение умениями правильно писать и читать, участвовать в диалоге, составлять несложные монологические высказывания и письменные тексты - описания и повествования небольшого объема;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lastRenderedPageBreak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D37F3C" w:rsidRPr="00D37F3C" w:rsidRDefault="00D37F3C" w:rsidP="00D37F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Начальным этапом изучения русского языка и литературного чтения в первом классе является «Обучение грамоте». Его продолжительность (при</w:t>
      </w:r>
      <w:r w:rsid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близительно 23 учебные недели, 8</w:t>
      </w: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ч в неделю) определяется темпом обучаемости учеников, их индивидуальными особенностями и спецификой используемых учебных средств. Содержание обучения грамоте представлено соответственно как в курсе русского языка, так и в курсе литературного чтения. Обучение письму идет параллельно с обучение чтению с учетом принципа координации устной и письменной речи. Дети овладевают начертанием новой буквы, учатся соединять ее с ранее изученными буквами, упражняются в письме буквосочетаний в слогах, словах, предложениях.</w:t>
      </w:r>
    </w:p>
    <w:p w:rsidR="00D37F3C" w:rsidRPr="00D37F3C" w:rsidRDefault="00D37F3C" w:rsidP="00D37F3C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Наряду с формированием основ элементарного графического навыка и навыка чтения расширяется кругозор детей, развиваются речевые умения, обогащается и активизируется словарь, совершенствуется фонематический слух, осуществляется грамматико-орфографическая пропедевтика.</w:t>
      </w:r>
    </w:p>
    <w:p w:rsidR="001F5B26" w:rsidRPr="001F5B26" w:rsidRDefault="00D37F3C" w:rsidP="001F5B2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  <w:r w:rsidRPr="00D37F3C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После курса «Обучение грамоте» начинается изучение русского языка и литературного чтения.</w:t>
      </w:r>
      <w:r w:rsidR="001F5B26" w:rsidRPr="001F5B26">
        <w:rPr>
          <w:b/>
          <w:bCs/>
        </w:rPr>
        <w:t xml:space="preserve"> </w:t>
      </w:r>
      <w:r w:rsidR="001F5B26"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Место учебного предмета в</w:t>
      </w:r>
      <w:r w:rsidR="001F5B26" w:rsidRPr="001F5B26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1F5B26"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учебном плане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В </w:t>
      </w:r>
      <w:r w:rsid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учебном плане МК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ОУ «</w:t>
      </w:r>
      <w:r w:rsid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Кадарская 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СОШ» </w:t>
      </w:r>
      <w:r w:rsid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с. Кадар на 2018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-20</w:t>
      </w:r>
      <w:r w:rsid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19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учебный год на изучение предмета «Литературное чтение» отводится 99 часов в год, 3 часа в неделю, причем на раздел «Обучение грамоте» (чтение) рассчитано 65 часов в год, на раздел «Литературное чтение» 34 часов в год. </w:t>
      </w: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Общая характеристика учебного процесса:</w:t>
      </w:r>
    </w:p>
    <w:p w:rsidR="001F5B26" w:rsidRPr="001F5B26" w:rsidRDefault="001F5B26" w:rsidP="001F5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методы и приемы: сравнение, рассуждение, поиск вариантов.</w:t>
      </w:r>
    </w:p>
    <w:p w:rsidR="001F5B26" w:rsidRPr="001F5B26" w:rsidRDefault="001F5B26" w:rsidP="001F5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технология обучения: проблемное обучение, проектная деятельность.</w:t>
      </w:r>
    </w:p>
    <w:p w:rsidR="001F5B26" w:rsidRPr="001F5B26" w:rsidRDefault="001F5B26" w:rsidP="001F5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формы обучения: урочная, внеурочная.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С</w:t>
      </w:r>
      <w:r w:rsidR="00CE0CAD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роки реализации программы - 2018-2019</w:t>
      </w: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 учебный год.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Ценностные ориентиры содержания предмета «Литературное чтение».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lastRenderedPageBreak/>
        <w:t xml:space="preserve">Литературное чтение имеет большое значение в решении задач не только обучения, но и воспитания. </w:t>
      </w: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В 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процессе полноценного восприятия художественного произведения формируется духовно-нравственное воспитание и развитие учащихся. На уроках литературного чтения продолжается развитие техники чтения, совершенствование качества чтения, особенно осмысленности.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Личностные, метапредметные и предметные результаты освоения учебного предмета в 1 классе Личностными результатами 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изучения предмета являются следующие умения: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осознавать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роль языка и речи в жизни людей;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эмоционально «проживать»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текст, выражать свои эмоции;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-понимать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эмоции других людей, сочувствовать, сопереживать;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высказывать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своё отношение к героям прочитанных произведений, к их поступкам.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Средство достижения этих результатов - тексты литературных произведений из Букваря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Метапредметными результатами 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изучения курса является формирование универсальных учебных действий (УУД).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Регулятивные УУД:</w:t>
      </w:r>
    </w:p>
    <w:p w:rsidR="001F5B26" w:rsidRPr="001F5B26" w:rsidRDefault="001F5B26" w:rsidP="001F5B2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определять и формулировать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цель деятельности на уроке с помощью учителя;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проговаривать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последовательность действий на уроке;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учиться </w:t>
      </w: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высказывать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своё предположение (версию) на основе работы с материалом учебника;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учиться </w:t>
      </w: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работать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по предложенному учителем плану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Средством формирования регулятивных УУД служат технология продуктивного чтения и проблемно-диалогическая технология.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Познавательные УУД: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ориентироваться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в учебнике (на развороте, в оглавлении, в условных обозначениях);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находить ответы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на вопросы в тексте, иллюстрациях;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делать выводы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в результате совместной работы класса и учителя;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-преобразовывать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информацию из одной формы в другую: подробно </w:t>
      </w: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пересказывать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небольшие тексты.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1F5B26" w:rsidRPr="001F5B26" w:rsidRDefault="001F5B26" w:rsidP="001F5B2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lastRenderedPageBreak/>
        <w:t>Ко.ммуникативные УУД:</w:t>
      </w:r>
    </w:p>
    <w:p w:rsidR="001F5B26" w:rsidRPr="001F5B26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оформчять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свои мысли в устной и письменной форме (на уровне предложения или небольшого текста);</w:t>
      </w:r>
    </w:p>
    <w:p w:rsidR="001F5B26" w:rsidRPr="00CE0CAD" w:rsidRDefault="001F5B26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слушать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и </w:t>
      </w:r>
      <w:r w:rsidRPr="001F5B26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понимать</w:t>
      </w:r>
      <w:r w:rsidRPr="001F5B26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речь других;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выразительно читать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пересказывать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текст;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договариваться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 одноклассниками совместно с учителем о правилах поведения и общения и следовать им;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-учиться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работать в паре, группе;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выполнять различные роли (лидера, исполнителя).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Средством формирования коммуникативных УУД служит технология продуктивного чтения и организация работы в парах и малых группах. </w:t>
      </w: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Предметными результатами 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изучения курса в 1 классе является сформированность следующих умений: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отличать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текст от набора предложений, записанных как текст;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осмысленно, правильно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читать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целыми словами;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отвечать на вопросы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учителя по содержанию прочитанного;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подробно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пересказывать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текст;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составлять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устный рассказ по картинке;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называть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звуки, из которых состоит слово (гласные - ударный, безударные; согласные -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определять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-обозначать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мягкость согласных звуков на письме;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определять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количество букв и звуков в слове;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писать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большую букву в начале предложения, в именах и фамилиях;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ставить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пунктуационные знаки конца предложения;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списывать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 печатного образца 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писать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под диктовку слова и небольшие предложения, используя правильные начертания букв, соединения;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lang w:eastAsia="ru-RU"/>
        </w:rPr>
        <w:t>-находить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корень в группе доступных однокоренных слов.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по иллюстрациям, на основе личного опыта.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lastRenderedPageBreak/>
        <w:t>К концу 1 класса : чтение целыми словами с элементами слогового чтения трудных слов. (Темп чтения - 30-40 слов в минуту при чтении незнакомого текста),</w:t>
      </w:r>
    </w:p>
    <w:p w:rsidR="00CE0CAD" w:rsidRDefault="00CE0CAD" w:rsidP="00CE0CAD">
      <w:pPr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понимание содержание прочитанного, умение пересказать небольшой текст своими словами и с опорой на картинку, подбирать заглавие текста, называть автора произведения, различение в практическом плане рассказ, сказку, стихотворение, знать имена 3-4 авторов и названия их произведений, знать наизусть не менее 5 стихотворений.</w:t>
      </w:r>
    </w:p>
    <w:p w:rsidR="00CE0CAD" w:rsidRPr="00CE0CAD" w:rsidRDefault="00CE0CAD" w:rsidP="00CE0CAD">
      <w:pPr>
        <w:ind w:left="-1134"/>
        <w:rPr>
          <w:rFonts w:ascii="Times New Roman" w:eastAsia="Times New Roman" w:hAnsi="Times New Roman" w:cs="Times New Roman"/>
          <w:b/>
          <w:color w:val="0070C0"/>
          <w:sz w:val="4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highlight w:val="yellow"/>
          <w:lang w:eastAsia="ru-RU"/>
        </w:rPr>
        <w:t>6. Содержание учебного предмета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 xml:space="preserve">65 часов- обучение чтению, 34 часов- Литературное чтение </w:t>
      </w: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highlight w:val="yellow"/>
          <w:lang w:eastAsia="ru-RU"/>
        </w:rPr>
        <w:t>Добукварный период (10 часов)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«Азбука» — первая учебная книга. Речь устная и письменная. Предложение. Слово и предложение. Слог. Ударение. Звуки в окружающем мире и в речи. Слог-слияние. Гласные звуки [а, о, и, ы, у],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А, а; О, о; И, и; ы; У, у.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highlight w:val="yellow"/>
          <w:lang w:eastAsia="ru-RU"/>
        </w:rPr>
        <w:t>Букварный период (45час)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Обучение чтению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Согласные звуки [н], [н’], буквы Я,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н.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[с], [с’], буквы С,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с.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[к], [к’],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К, к.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[т], [т'],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Т, т.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[л], [л'],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Л, л.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[р], [р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vertAlign w:val="superscript"/>
          <w:lang w:eastAsia="ru-RU"/>
        </w:rPr>
        <w:t>5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Р, р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[в], [в’],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В, в.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Гласные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Е, е.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[п], [п’],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П, п.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[м], [м’],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М, м.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[з], [з’],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3, з.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Сопоставление слогов и слов с буквами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з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и с. Согласные звуки [б], [б’],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Б, б.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Сопоставление слогов и слов с буквами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б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п.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[д], [д’],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Д, д.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Гласные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Я, я.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[г], [г’],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 xml:space="preserve">Г, г. 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Сопоставление слогов и слов с буквами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г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и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к.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Мягкий согласный звук [ч’],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Ч,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ч.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Буква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ь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— показатель мягкости предшествующих согласных звуков. Твёрдый согласный звук [ш],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Ш, ш.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Сочетание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иш.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Твёрдый согласный звук [ж],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Ж, ж.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Сопоставление звуков [ж] и [ш]. Гласные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Ё, ё.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Звук 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</w:rPr>
        <w:t>[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val="en-US"/>
        </w:rPr>
        <w:t>j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</w:rPr>
        <w:t xml:space="preserve">’], 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Й, и.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[х], [х’],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X, х.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Гласные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Ю, ю.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Твёрдый согласный звук [ц],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Ц ц.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Гласный звук [э], буквы Э, э. Мягкий глухой согласный звук [щ’].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Щ, щ.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Согласные звуки [ф], [ф’], буквы </w:t>
      </w:r>
      <w:r w:rsidRPr="00CE0CAD">
        <w:rPr>
          <w:rFonts w:ascii="Times New Roman" w:eastAsia="Times New Roman" w:hAnsi="Times New Roman" w:cs="Times New Roman"/>
          <w:b/>
          <w:i/>
          <w:iCs/>
          <w:color w:val="0070C0"/>
          <w:sz w:val="32"/>
          <w:szCs w:val="23"/>
          <w:lang w:eastAsia="ru-RU"/>
        </w:rPr>
        <w:t>Ф, ф.</w:t>
      </w: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Мягкий и твёрдый разделительные знаки. Русский алфавит.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lastRenderedPageBreak/>
        <w:t>Послебукварный период (10 часов)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Обучение чтению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Как хорошо уметь читать.</w:t>
      </w:r>
    </w:p>
    <w:p w:rsidR="00CE0CAD" w:rsidRPr="00CE0CAD" w:rsidRDefault="00CE0CAD" w:rsidP="00CE0CA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Одна у человека мать; одна и родина. История славянской азбуки. Рассказы для детей. Нравственный смысл поступка. Поучительные рассказы для детей. Сказки.</w:t>
      </w:r>
    </w:p>
    <w:p w:rsidR="00CE0CAD" w:rsidRDefault="00CE0CAD" w:rsidP="00CE0CAD">
      <w:pPr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CE0CAD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Небылица. Особенности стихотворения — небылицы. Самостоятельное озаглавливание текста рассказа. Приёмы заучивания стихотворений наизусть. Сравнение стихотворений и рассказов. Знакомство с текстом описанием. Выразительное чтение стихотворений. Проект: «Живая Азбука». Наши достижения. Планируемые результаты изучения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Содержание раздела «Литературное чтение» в 1 классе (34 часа)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писателей. Все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Жили-были буквы (7 ч)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Стихи, рассказы и сказки, написанные В. Данько, И. Токмаковой, С. Черным, Ф. Кривиным, Т. Собакиным.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Вводятся понятия - «автор», «писатель» «произведение». Анализ и сравнение произведений. Обучение орфоэпически правильному произношению слов и при чтении. Обучение чтению по ролям.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Сказки, загадки, небылицы (6 ч)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Обучение приемам выразительной речи и чтения. Произношение скороговорок, чистоговорок. Обучение пересказу текста. Вводится понятие - «настроение автора».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Апрель, апрель! Звенит капель (5 ч)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Стихи А. Майкова, А. Плещеева, С. Маршака, И. Токмаковой, Т. Белозерова, Е. Трутневой, В. Берестова, В. Лунина о русской природе.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lastRenderedPageBreak/>
        <w:t>Формирование навыков чтения целыми словами. Ответы на вопросы по содержанию текста, нахождение в нем предложений подтверждающих устное высказывание.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И в шутку и всерьез (6 ч)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Произведения Н. Артюховой, О. Григорьева, И. Токмаковой, М. Пляцковского, К. Чуковского, Г. Кружкова, И. Пивоваровой. Воспроизведение текста по вопросам или по картинному плану. Понимание слов и выражений в контексте. Юмористические произведения. Вводится понятие - «настроение и чувства героя».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Я и мои друзья (4 ч)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Рассказы и стихи, написанные Ю. Ермолаевым, Е. Благининой, В. Орловым, С. Михалковым, Р. Сефом, Ю. Энтиным, В. Берестовым, А. Барто, С. Маршаком, Я. Акимом, о детях, их взаимоотношениях, об умении общаться друг с другом и со взрослыми.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Вводятся понятия - «поступки героя», «абзац». Прогнозирование текста по названию.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О братьях наших меньших (6 ч)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Произведения о взаимоотношениях человека с природой, рассказы и стихи С. Михалкова, В. Осеевой, И. Токмаковой, М. Пляцковского, Г. Сапгира, В. Берестова, Н. Сладкова, Д. Хармса, К. Ушинского.</w:t>
      </w:r>
    </w:p>
    <w:p w:rsidR="001D0CB5" w:rsidRDefault="001D0CB5" w:rsidP="001D0CB5">
      <w:pPr>
        <w:ind w:left="-1134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Сравнение текстов разных жанров.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bCs/>
          <w:color w:val="0070C0"/>
          <w:sz w:val="32"/>
          <w:lang w:eastAsia="ru-RU"/>
        </w:rPr>
        <w:t>Национально- региональный компонент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6"/>
          <w:szCs w:val="24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Национально-региональный компонент реализуется на 9 уроках литературного чтения: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«Предложение» «Письменная речь. Слог и ударение(» ().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«Согласные звуки р, р’, буквы Р, р» (на примере слов Родина, Республика, река).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«Твердый согласный звук [ш], буквы Ш, ш. Сочетание ши» (на примере слова Чувашия).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«Гласные буквы Ю, ю» «Гласный звук [э], буквы Э, э</w:t>
      </w:r>
      <w:r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</w:t>
      </w:r>
    </w:p>
    <w:p w:rsidR="001D0CB5" w:rsidRP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Загадки, песенки, потешки, небылицы. Стишки и песенки из книги «Рифмы</w:t>
      </w:r>
      <w:r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 xml:space="preserve"> Матушки Гусыни» </w:t>
      </w:r>
    </w:p>
    <w:p w:rsidR="001D0CB5" w:rsidRDefault="001D0CB5" w:rsidP="001D0CB5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0070C0"/>
          <w:sz w:val="32"/>
          <w:lang w:eastAsia="ru-RU"/>
        </w:rPr>
        <w:t>Е.Трутнева. Когда это бывает? И. Токмакова. Весна. В.Берестов Воробушки. Р. Сеф. Чудо, (с использованием названий времен года на чувашском языке, составлением загадок).</w:t>
      </w:r>
    </w:p>
    <w:p w:rsidR="001D0CB5" w:rsidRDefault="001D0CB5" w:rsidP="00F26B10">
      <w:pPr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  <w:r w:rsidRPr="001D0CB5">
        <w:rPr>
          <w:rFonts w:ascii="Times New Roman" w:eastAsia="Times New Roman" w:hAnsi="Times New Roman" w:cs="Times New Roman"/>
          <w:b/>
          <w:color w:val="FF0000"/>
          <w:sz w:val="36"/>
          <w:highlight w:val="yellow"/>
          <w:lang w:eastAsia="ru-RU"/>
        </w:rPr>
        <w:lastRenderedPageBreak/>
        <w:t>КАЛЕНДАРНО - ТЕМАТИЧЕСКОЕ ПЛАНИРОВАНИЕ ПО ЛИТЕРАТУРНОМУ ЧТЕНИЮ 1 КЛАСС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9"/>
        <w:gridCol w:w="199"/>
        <w:gridCol w:w="1139"/>
        <w:gridCol w:w="632"/>
        <w:gridCol w:w="4268"/>
        <w:gridCol w:w="831"/>
        <w:gridCol w:w="1386"/>
        <w:gridCol w:w="1099"/>
        <w:gridCol w:w="607"/>
        <w:gridCol w:w="25"/>
        <w:gridCol w:w="8"/>
      </w:tblGrid>
      <w:tr w:rsidR="00186571" w:rsidRPr="00812B80" w:rsidTr="000373A6">
        <w:trPr>
          <w:gridAfter w:val="1"/>
          <w:wAfter w:w="8" w:type="dxa"/>
          <w:trHeight w:val="544"/>
        </w:trPr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571" w:rsidRDefault="00186571" w:rsidP="000373A6">
            <w:pPr>
              <w:rPr>
                <w:rFonts w:ascii="Times New Roman" w:eastAsia="Times New Roman" w:hAnsi="Times New Roman" w:cs="Times New Roman"/>
                <w:b/>
                <w:color w:val="FF0000"/>
                <w:sz w:val="36"/>
                <w:lang w:eastAsia="ru-RU"/>
              </w:rPr>
            </w:pPr>
            <w:r w:rsidRPr="001D0CB5">
              <w:rPr>
                <w:rFonts w:ascii="Times New Roman" w:eastAsia="Times New Roman" w:hAnsi="Times New Roman" w:cs="Times New Roman"/>
                <w:b/>
                <w:color w:val="FF0000"/>
                <w:sz w:val="36"/>
                <w:highlight w:val="yellow"/>
                <w:lang w:eastAsia="ru-RU"/>
              </w:rPr>
              <w:t>КАЛЕНДАРНО - ТЕМАТИЧЕСКОЕ ПЛАНИРОВАНИЕ ПО ЛИТЕРАТУРНОМУ ЧТЕНИЮ 1 КЛАСС</w:t>
            </w:r>
          </w:p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84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№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</w:p>
          <w:p w:rsidR="00186571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</w:p>
          <w:p w:rsidR="00186571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</w:p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Дата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Тема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Количес</w:t>
            </w:r>
          </w:p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тво</w:t>
            </w:r>
          </w:p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часов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</w:p>
          <w:p w:rsidR="00186571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</w:p>
          <w:p w:rsidR="00186571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</w:p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4"/>
                <w:lang w:eastAsia="ru-RU"/>
              </w:rPr>
              <w:t>Корректировка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24"/>
                <w:lang w:eastAsia="ru-RU"/>
              </w:rPr>
              <w:t>Добукварный период (10 часов)</w:t>
            </w: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1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ahoma" w:eastAsia="Times New Roman" w:hAnsi="Tahoma" w:cs="Tahoma"/>
                <w:b/>
                <w:bCs/>
                <w:color w:val="0070C0"/>
                <w:sz w:val="32"/>
                <w:szCs w:val="21"/>
                <w:lang w:eastAsia="ru-RU"/>
              </w:rPr>
              <w:t>1</w:t>
            </w:r>
            <w:r w:rsidRPr="00812B80">
              <w:rPr>
                <w:rFonts w:ascii="Tahoma" w:eastAsia="Times New Roman" w:hAnsi="Tahoma" w:cs="Tahoma"/>
                <w:color w:val="0070C0"/>
                <w:sz w:val="32"/>
                <w:szCs w:val="16"/>
                <w:lang w:eastAsia="ru-RU"/>
              </w:rPr>
              <w:t>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«Азбука» — первая учебная книга.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2.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Речь устная и письменная.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564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3.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4.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Устная речь. Слово и слог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84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5.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Письменная речь. Слог и ударение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6.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Звуки в окружающем мире и в речи.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7.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Звуки в словах.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8.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Деление слова на слоги.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28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9.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  <w:t>Слог-слияние.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gridAfter w:val="1"/>
          <w:wAfter w:w="8" w:type="dxa"/>
          <w:trHeight w:val="73"/>
        </w:trPr>
        <w:tc>
          <w:tcPr>
            <w:tcW w:w="107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86571" w:rsidRPr="00812B80" w:rsidTr="000373A6">
        <w:trPr>
          <w:trHeight w:val="30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10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Гласные и согласные звуки.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lang w:eastAsia="ru-RU"/>
              </w:rPr>
              <w:t>Букварный период (45 ч)</w:t>
            </w: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11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Гласный звук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val="en-US"/>
              </w:rPr>
              <w:t>fa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</w:rPr>
              <w:t xml:space="preserve">],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буквы А, 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12.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Гласный звук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val="en-US"/>
              </w:rPr>
              <w:t>fo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</w:rPr>
              <w:t xml:space="preserve">],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буквы О, о.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13.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Гласный звук [и], буквы И, 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8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14.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Гласный звук [ы], буква 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15.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Гласный звук [у], буквы У, 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16.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[н], | н’], буквы Н, 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17.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[с], |с’1, буквы С, 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8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18.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[к], [к’], буквы К, к.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19.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[т|, [т?], буквы Т, 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20.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[л], [л?], буквы Л, 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4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21.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Согласные звуки [р], [р’], буквы </w:t>
            </w:r>
            <w:r w:rsidRPr="00812B80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lang w:eastAsia="ru-RU"/>
              </w:rPr>
              <w:t xml:space="preserve">Р,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22.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[в], [в’], буквы В, 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23.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Гласные буквы Е, 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24.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Согласные звуки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val="en-US"/>
              </w:rPr>
              <w:t>fn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</w:rPr>
              <w:t xml:space="preserve">],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val="en-US"/>
              </w:rPr>
              <w:t>fn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</w:rPr>
              <w:t>’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val="en-US"/>
              </w:rPr>
              <w:t>l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</w:rPr>
              <w:t xml:space="preserve">,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буквы П, п.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lastRenderedPageBreak/>
              <w:t>25.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[м], [м’], буквы М, 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26.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[з1, [з’1, буквы 3, з.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27.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Сопоставление слогов и слов с буквами з и с.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4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28.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[б], [б’], буквы Б, б. Сопоставление слогов и слов с буквами б и п.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5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29.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[б], [б’], буквы Б, б. Сопоставление слогов и слов с буквами б и п.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42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30.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[д], [д’], буквы Д, д. Сопоставление слогов и слов с буквами д и 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4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31.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[д], [д’], буквы Д, д. Сопоставление слогов и слов с буквами д и 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32.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Гласные буквы Я, 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33.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Гласные буквы Я, 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4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34.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Согласные звуки [г], [г’], буквы Г, г. Сопоставление слогов и слов с буквами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pacing w:val="30"/>
                <w:sz w:val="32"/>
                <w:lang w:eastAsia="ru-RU"/>
              </w:rPr>
              <w:t>гик.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47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pacing w:val="30"/>
                <w:sz w:val="32"/>
                <w:lang w:eastAsia="ru-RU"/>
              </w:rPr>
              <w:t>35.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Согласные звуки [г], [г’], буквы Г, г. Сопоставление слогов и слов с буквами </w:t>
            </w:r>
            <w:r w:rsidRPr="00812B80">
              <w:rPr>
                <w:rFonts w:ascii="Times New Roman" w:eastAsia="Times New Roman" w:hAnsi="Times New Roman" w:cs="Times New Roman"/>
                <w:color w:val="0070C0"/>
                <w:spacing w:val="30"/>
                <w:sz w:val="32"/>
                <w:lang w:eastAsia="ru-RU"/>
              </w:rPr>
              <w:t>гик.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274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pacing w:val="30"/>
                <w:sz w:val="32"/>
                <w:lang w:eastAsia="ru-RU"/>
              </w:rPr>
              <w:t>36.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Мягкий согласный звук [ч’|, буквы Ч, ч.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812B80" w:rsidTr="000373A6">
        <w:trPr>
          <w:trHeight w:val="576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37.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812B80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Буква ь - показатель мягкости предшествующих согласных звуков.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571" w:rsidRPr="00812B80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186571" w:rsidRDefault="00186571" w:rsidP="00186571"/>
    <w:tbl>
      <w:tblPr>
        <w:tblW w:w="107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1776"/>
        <w:gridCol w:w="6480"/>
        <w:gridCol w:w="1094"/>
        <w:gridCol w:w="650"/>
      </w:tblGrid>
      <w:tr w:rsidR="00186571" w:rsidRPr="00267684" w:rsidTr="000373A6">
        <w:trPr>
          <w:trHeight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Строчная и заглавная буквы Ш„ ш. Письмо слогов и слов с изученными буквами</w:t>
            </w:r>
            <w:r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39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Строчная и заглавная буквы Ж, 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Строчная и заглавная буквы Ж, ж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Строчная буква ё. Гласные буквы Ё, ё.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Строчная буква ё. Гласные буквы Ё, ё.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Звук [Л, буквы Й, й.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44.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|х], [х’1, буквы X, х.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45.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[х], [х’], буквы X, х.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46.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Гласные буквы Ю, ю.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81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47.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Гласные буквы Ю, ю.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48.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Твёрдый согласный звук [ц], буквы Ц, ц.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49.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Твёрдый согласный звук [ц], буквы Ц, ц.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84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50.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Гласный звук [э], буквы Э, э.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5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Мягкий глухой звук [щ’].Буквы Щ, щ.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Мягкий глухой согласный звук [щ’] .Буквы Щ, щ.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lastRenderedPageBreak/>
              <w:t>53.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[ф], [ф’]. Буквы Ф, ф.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54.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Согласные звуки [ф1, [ф’]. Буквы Ф, ф.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55.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Мягкий и твёрдый разделительные знаки.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highlight w:val="yellow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B050"/>
                <w:sz w:val="32"/>
                <w:highlight w:val="yellow"/>
                <w:lang w:eastAsia="ru-RU"/>
              </w:rPr>
              <w:t>Послебукварный период! 10 ч)</w:t>
            </w:r>
          </w:p>
        </w:tc>
      </w:tr>
      <w:tr w:rsidR="00186571" w:rsidRPr="00267684" w:rsidTr="000373A6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56.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Как хорошо уметь читать. Е. Чарушин «Как мальчик Женя научился говорить букву «р».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57.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К. Ушинский «Наше Отечество».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58.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В. Крупин «Первоучители словенские», «Первый букварь».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8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59.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А.С.Пушкин «Сказки».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6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60.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  <w:t>Л.Н.Толстой «Рассказы для детей. К.Д. Ушинский «Рассказы для детей».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64"/>
        </w:trPr>
        <w:tc>
          <w:tcPr>
            <w:tcW w:w="7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61.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К.И. Чуковский «Телефон», «Путаница». В.В. Бианки «Первая охота».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5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62.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С.Я. Маршак «Угомон», «Дважды два». М.М. Пришвин «Предмайское утро», «Глоток молока».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57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63.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Стихи и рассказы русских поэтов и писателей: С. Маршака, А. Барто, С. Михалкова, Б. Заходера, В. Берестова.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186571" w:rsidRDefault="00186571" w:rsidP="00186571"/>
    <w:tbl>
      <w:tblPr>
        <w:tblW w:w="110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3"/>
        <w:gridCol w:w="1771"/>
        <w:gridCol w:w="6485"/>
        <w:gridCol w:w="1099"/>
        <w:gridCol w:w="929"/>
      </w:tblGrid>
      <w:tr w:rsidR="00186571" w:rsidRPr="00267684" w:rsidTr="000373A6">
        <w:trPr>
          <w:trHeight w:val="31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Наши достижения. Планируемые результаты изучения.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Проект: «Живая Азбука».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highlight w:val="yellow"/>
                <w:lang w:eastAsia="ru-RU"/>
              </w:rPr>
              <w:t>Жили- были буквы(7 ч)</w:t>
            </w:r>
          </w:p>
        </w:tc>
      </w:tr>
      <w:tr w:rsidR="00186571" w:rsidRPr="00267684" w:rsidTr="000373A6">
        <w:trPr>
          <w:trHeight w:val="5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Вводный урок. В. Данько. Загадочные буквы. Внеклассное чтение.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И.Токмакова. Аля, Кляксич и буква 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С.Чёрный. Живая азбука. Ф.Кривин. Почему А поётся, а Б нет.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69.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Г. Сапгир. Про медведя. М. Бородицкая. Разговор с пчелой. И. Гамазкова. Кто как кричит?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 Маршак. Автобус номер двадцать шесть.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Из старинных книг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Повторение и обобщение по теме «Жили-были буквы»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highlight w:val="yellow"/>
                <w:lang w:eastAsia="ru-RU"/>
              </w:rPr>
              <w:t>Сказки, загадки, небылицы(6 ч)</w:t>
            </w: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Е.Чарушин. Теремок.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Русская народная сказка. Рукавичка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107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Загадки, песенки, потешки, небылицы. Стишки и песенки из книги «Рифмы Матушки Гусыни»</w:t>
            </w:r>
          </w:p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lastRenderedPageBreak/>
              <w:t>76.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Александр Сергеевич Пушкин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Русская народная сказка. Петух и собака.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Из старинных книг. Повторение и обобщение по разделу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highlight w:val="yellow"/>
                <w:lang w:eastAsia="ru-RU"/>
              </w:rPr>
              <w:t>Апрель, апрель, звенит капель(5 ч)</w:t>
            </w:r>
          </w:p>
        </w:tc>
      </w:tr>
      <w:tr w:rsidR="00186571" w:rsidRPr="00267684" w:rsidTr="000373A6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79.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А.Плещеев. Сельская песенка. А.Майков. Весна. Ласточка примчалась... Т.Белозёров. Подснежники.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С.Маршак. Апрель. И.Токмакова. Ручей.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8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Загадки. Л.Ульяницкая. Л.Яхнин.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10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Е.Трутнева. Когда это бывает? И.Токмакова. Весна. В.Берестов. Воробушки. Р.Сеф. Чудо.</w:t>
            </w:r>
          </w:p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54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Из старинных книг. А.Майков. Христос Воскрес. Разноцветные страницы. Лунин. Тень. Обобщение по разделу.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267684" w:rsidTr="000373A6">
        <w:trPr>
          <w:trHeight w:val="27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highlight w:val="yellow"/>
                <w:lang w:eastAsia="ru-RU"/>
              </w:rPr>
              <w:t>И в шутку и всерьёз(6 ч)</w:t>
            </w:r>
          </w:p>
        </w:tc>
      </w:tr>
      <w:tr w:rsidR="00186571" w:rsidRPr="00267684" w:rsidTr="000373A6">
        <w:trPr>
          <w:trHeight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267684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И.Токмакова. Мы играли в хохотушки. Я.Тайц. Волк. Г.Кружков. Ррры.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571" w:rsidRPr="00267684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</w:tbl>
    <w:p w:rsidR="00186571" w:rsidRDefault="00186571" w:rsidP="00186571"/>
    <w:tbl>
      <w:tblPr>
        <w:tblW w:w="110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1771"/>
        <w:gridCol w:w="6480"/>
        <w:gridCol w:w="1099"/>
        <w:gridCol w:w="939"/>
      </w:tblGrid>
      <w:tr w:rsidR="00186571" w:rsidRPr="00BC0D7E" w:rsidTr="000373A6">
        <w:trPr>
          <w:trHeight w:val="29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Н.Артюхова. Саша-дразнилка. Внеклассное чтение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8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К.Чуковский. Федотка. О.Дриз. Привет. О.Григорьев. Стук. И.Токмакова. Разговор лютика и Жучка. И.Пивоварова. Кулинаки-пулинаки.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К Чуковский.Телефон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27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М.Пляцковский. Помощник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54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89.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Из старинных книг. Разноцветные страницы. Обобщение по разделу.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27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highlight w:val="yellow"/>
                <w:lang w:eastAsia="ru-RU"/>
              </w:rPr>
              <w:t>Я и мои друзья (4 ч)</w:t>
            </w:r>
          </w:p>
        </w:tc>
      </w:tr>
      <w:tr w:rsidR="00186571" w:rsidRPr="00BC0D7E" w:rsidTr="000373A6">
        <w:trPr>
          <w:trHeight w:val="8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Ю.Ермолаев. Лучший друг. Е.Благинина. Подарок.</w:t>
            </w:r>
          </w:p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(с использованием чувашских пословиц и поговорок о дружбе).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10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 xml:space="preserve">В.Орлов. Кто первый? С.Михалков. Бараны. Р.Сеф. Совет. В.Берестов. В магазине игрушек. В.Орлов. Если дружбой дорожить. И.Пивоварова. Вежливый ослик. А.Барто. Вот </w:t>
            </w: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lastRenderedPageBreak/>
              <w:t>так защитник. Я.Аким. Моя родня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54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lastRenderedPageBreak/>
              <w:t>92.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С.Маршак. Хороший день. М.Пляцковский. Сердитый дог Буль. Ю.Энтин. Про дружбу.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54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Из старинных книг. Разноцветные страницы. Обобщение по разделу.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274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B05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highlight w:val="yellow"/>
                <w:lang w:eastAsia="ru-RU"/>
              </w:rPr>
              <w:t>О братьях наших меньших (6 ч)</w:t>
            </w:r>
          </w:p>
        </w:tc>
      </w:tr>
      <w:tr w:rsidR="00186571" w:rsidRPr="00BC0D7E" w:rsidTr="000373A6">
        <w:trPr>
          <w:trHeight w:val="27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С.Михалков. Трезор. Р.Сеф. Кто любит собак.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27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В.Осеева. Собака яростно лаяла. И.Токмакова. Купите собаку.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27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М.Пляцковский. Цап Царапыч. Г.Сапгир. Кошка.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54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В.Берестов. Лягушата. В.Лунин. Никого не обижай.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54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С.Михалков. Важный совет. Д.Хармс. Храбрый ёж. Н.Сладков. Лисица и Ёж.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  <w:tr w:rsidR="00186571" w:rsidRPr="00BC0D7E" w:rsidTr="000373A6">
        <w:trPr>
          <w:trHeight w:val="57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99.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24"/>
                <w:lang w:eastAsia="ru-RU"/>
              </w:rPr>
            </w:pPr>
            <w:r w:rsidRPr="00BC0D7E">
              <w:rPr>
                <w:rFonts w:ascii="Times New Roman" w:eastAsia="Times New Roman" w:hAnsi="Times New Roman" w:cs="Times New Roman"/>
                <w:color w:val="0070C0"/>
                <w:sz w:val="32"/>
                <w:lang w:eastAsia="ru-RU"/>
              </w:rPr>
              <w:t>Из старинных книг. Разноцветные страницы. Обобщение по теме.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571" w:rsidRPr="00BC0D7E" w:rsidRDefault="00186571" w:rsidP="00037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32"/>
                <w:szCs w:val="10"/>
                <w:lang w:eastAsia="ru-RU"/>
              </w:rPr>
            </w:pPr>
          </w:p>
        </w:tc>
      </w:tr>
    </w:tbl>
    <w:p w:rsidR="00186571" w:rsidRDefault="00186571" w:rsidP="00186571"/>
    <w:p w:rsidR="001D0CB5" w:rsidRPr="001D0CB5" w:rsidRDefault="001D0CB5" w:rsidP="00D9039C">
      <w:pPr>
        <w:ind w:left="-1418"/>
        <w:rPr>
          <w:b/>
          <w:color w:val="FF0000"/>
          <w:sz w:val="24"/>
        </w:rPr>
      </w:pPr>
    </w:p>
    <w:sectPr w:rsidR="001D0CB5" w:rsidRPr="001D0CB5" w:rsidSect="00D37F3C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75" w:rsidRDefault="00224D75" w:rsidP="001D0CB5">
      <w:pPr>
        <w:spacing w:after="0" w:line="240" w:lineRule="auto"/>
      </w:pPr>
      <w:r>
        <w:separator/>
      </w:r>
    </w:p>
  </w:endnote>
  <w:endnote w:type="continuationSeparator" w:id="1">
    <w:p w:rsidR="00224D75" w:rsidRDefault="00224D75" w:rsidP="001D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8652"/>
      <w:docPartObj>
        <w:docPartGallery w:val="Page Numbers (Bottom of Page)"/>
        <w:docPartUnique/>
      </w:docPartObj>
    </w:sdtPr>
    <w:sdtContent>
      <w:p w:rsidR="001D0CB5" w:rsidRDefault="007641E2">
        <w:pPr>
          <w:pStyle w:val="a5"/>
          <w:jc w:val="right"/>
        </w:pPr>
        <w:fldSimple w:instr=" PAGE   \* MERGEFORMAT ">
          <w:r w:rsidR="00186571">
            <w:rPr>
              <w:noProof/>
            </w:rPr>
            <w:t>10</w:t>
          </w:r>
        </w:fldSimple>
      </w:p>
    </w:sdtContent>
  </w:sdt>
  <w:p w:rsidR="001D0CB5" w:rsidRDefault="001D0C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75" w:rsidRDefault="00224D75" w:rsidP="001D0CB5">
      <w:pPr>
        <w:spacing w:after="0" w:line="240" w:lineRule="auto"/>
      </w:pPr>
      <w:r>
        <w:separator/>
      </w:r>
    </w:p>
  </w:footnote>
  <w:footnote w:type="continuationSeparator" w:id="1">
    <w:p w:rsidR="00224D75" w:rsidRDefault="00224D75" w:rsidP="001D0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05052EA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F3C"/>
    <w:rsid w:val="00186571"/>
    <w:rsid w:val="001D0CB5"/>
    <w:rsid w:val="001F5B26"/>
    <w:rsid w:val="00224D75"/>
    <w:rsid w:val="007641E2"/>
    <w:rsid w:val="00965B49"/>
    <w:rsid w:val="009F4C97"/>
    <w:rsid w:val="00CE0CAD"/>
    <w:rsid w:val="00D37F3C"/>
    <w:rsid w:val="00D9039C"/>
    <w:rsid w:val="00ED05A8"/>
    <w:rsid w:val="00F26B10"/>
    <w:rsid w:val="00FB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0CB5"/>
  </w:style>
  <w:style w:type="paragraph" w:styleId="a5">
    <w:name w:val="footer"/>
    <w:basedOn w:val="a"/>
    <w:link w:val="a6"/>
    <w:uiPriority w:val="99"/>
    <w:unhideWhenUsed/>
    <w:rsid w:val="001D0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0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2018-09-11T18:07:00Z</cp:lastPrinted>
  <dcterms:created xsi:type="dcterms:W3CDTF">2018-09-11T17:24:00Z</dcterms:created>
  <dcterms:modified xsi:type="dcterms:W3CDTF">2019-03-15T07:14:00Z</dcterms:modified>
</cp:coreProperties>
</file>