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04" w:rsidRPr="00A71C27" w:rsidRDefault="00BF2504" w:rsidP="00BF2504">
      <w:pPr>
        <w:shd w:val="clear" w:color="auto" w:fill="FFFFFF"/>
        <w:spacing w:beforeAutospacing="1" w:afterAutospacing="1"/>
        <w:jc w:val="center"/>
        <w:outlineLvl w:val="5"/>
        <w:rPr>
          <w:rFonts w:ascii="Tahoma" w:eastAsia="Times New Roman" w:hAnsi="Tahoma" w:cs="Tahoma"/>
          <w:b/>
          <w:bCs/>
          <w:color w:val="000000"/>
          <w:sz w:val="15"/>
          <w:szCs w:val="15"/>
        </w:rPr>
      </w:pPr>
      <w:r w:rsidRPr="00A71C27">
        <w:rPr>
          <w:rFonts w:ascii="Monotype Corsiva" w:eastAsia="Times New Roman" w:hAnsi="Monotype Corsiva" w:cs="Tahoma"/>
          <w:b/>
          <w:bCs/>
          <w:color w:val="800080"/>
          <w:sz w:val="28"/>
          <w:szCs w:val="28"/>
        </w:rPr>
        <w:t xml:space="preserve"> « КАДАРСКАЯ СРЕДНЯЯ ОБЩЕОБРАЗОВАТЕЛЬНАЯ  ШКОЛА       </w:t>
      </w:r>
    </w:p>
    <w:p w:rsidR="00EC4650" w:rsidRDefault="00BF2504" w:rsidP="00BF2504">
      <w:pPr>
        <w:tabs>
          <w:tab w:val="left" w:pos="3858"/>
        </w:tabs>
        <w:jc w:val="center"/>
        <w:rPr>
          <w:b/>
          <w:sz w:val="28"/>
          <w:szCs w:val="28"/>
        </w:rPr>
      </w:pPr>
      <w:r w:rsidRPr="00A71C27">
        <w:rPr>
          <w:rFonts w:ascii="Monotype Corsiva" w:eastAsia="Times New Roman" w:hAnsi="Monotype Corsiva" w:cs="Tahoma"/>
          <w:b/>
          <w:bCs/>
          <w:color w:val="800080"/>
          <w:sz w:val="28"/>
          <w:szCs w:val="28"/>
          <w:shd w:val="clear" w:color="auto" w:fill="FFFFFF"/>
        </w:rPr>
        <w:t>ИМ. А.И.АЛИЕВА</w:t>
      </w:r>
    </w:p>
    <w:p w:rsidR="00EC4650" w:rsidRDefault="00EC4650" w:rsidP="00EC4650">
      <w:pPr>
        <w:tabs>
          <w:tab w:val="left" w:pos="3858"/>
        </w:tabs>
        <w:jc w:val="center"/>
        <w:rPr>
          <w:b/>
          <w:sz w:val="28"/>
          <w:szCs w:val="28"/>
        </w:rPr>
      </w:pPr>
    </w:p>
    <w:p w:rsidR="00EC4650" w:rsidRPr="003E3E00" w:rsidRDefault="00EC4650" w:rsidP="00EC4650">
      <w:pPr>
        <w:tabs>
          <w:tab w:val="left" w:pos="3858"/>
        </w:tabs>
        <w:jc w:val="center"/>
        <w:rPr>
          <w:b/>
          <w:sz w:val="28"/>
          <w:szCs w:val="28"/>
        </w:rPr>
      </w:pPr>
      <w:r w:rsidRPr="00423D02">
        <w:rPr>
          <w:b/>
          <w:sz w:val="28"/>
          <w:szCs w:val="28"/>
        </w:rPr>
        <w:t xml:space="preserve">РАБОЧАЯ </w:t>
      </w:r>
      <w:r>
        <w:rPr>
          <w:b/>
          <w:sz w:val="28"/>
          <w:szCs w:val="28"/>
        </w:rPr>
        <w:t>ПРОГРАММА</w:t>
      </w:r>
    </w:p>
    <w:p w:rsidR="00EC4650" w:rsidRPr="003E3E00" w:rsidRDefault="00EC4650" w:rsidP="00EC4650">
      <w:pPr>
        <w:tabs>
          <w:tab w:val="left" w:pos="9288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ТЕХНОЛОГИИ </w:t>
      </w:r>
    </w:p>
    <w:p w:rsidR="00EC4650" w:rsidRPr="00D82307" w:rsidRDefault="00EC4650" w:rsidP="00EC4650">
      <w:pPr>
        <w:tabs>
          <w:tab w:val="left" w:pos="9288"/>
        </w:tabs>
        <w:spacing w:line="360" w:lineRule="auto"/>
        <w:jc w:val="center"/>
        <w:rPr>
          <w:sz w:val="28"/>
          <w:szCs w:val="28"/>
        </w:rPr>
      </w:pPr>
      <w:r w:rsidRPr="00D82307">
        <w:rPr>
          <w:sz w:val="28"/>
          <w:szCs w:val="28"/>
        </w:rPr>
        <w:t>начальное общее образование, базовый уровень</w:t>
      </w:r>
    </w:p>
    <w:p w:rsidR="00EC4650" w:rsidRPr="00D82307" w:rsidRDefault="00EC4650" w:rsidP="00EC4650">
      <w:pPr>
        <w:tabs>
          <w:tab w:val="left" w:pos="9288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D82307">
        <w:rPr>
          <w:sz w:val="28"/>
          <w:szCs w:val="28"/>
        </w:rPr>
        <w:t xml:space="preserve"> класс</w:t>
      </w:r>
    </w:p>
    <w:p w:rsidR="00EC4650" w:rsidRPr="00D82307" w:rsidRDefault="00BF2504" w:rsidP="00EC4650">
      <w:pPr>
        <w:tabs>
          <w:tab w:val="left" w:pos="9288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  <w:r w:rsidR="00EC4650" w:rsidRPr="00D82307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="00EC4650" w:rsidRPr="00D82307">
        <w:rPr>
          <w:sz w:val="28"/>
          <w:szCs w:val="28"/>
        </w:rPr>
        <w:t xml:space="preserve"> учебный год</w:t>
      </w:r>
    </w:p>
    <w:p w:rsidR="00EC4650" w:rsidRPr="00D82307" w:rsidRDefault="00EC4650" w:rsidP="00EC4650">
      <w:pPr>
        <w:tabs>
          <w:tab w:val="left" w:pos="9288"/>
        </w:tabs>
        <w:spacing w:line="360" w:lineRule="auto"/>
        <w:jc w:val="center"/>
        <w:rPr>
          <w:sz w:val="28"/>
          <w:szCs w:val="28"/>
        </w:rPr>
      </w:pPr>
      <w:r w:rsidRPr="00D82307">
        <w:rPr>
          <w:sz w:val="28"/>
          <w:szCs w:val="28"/>
        </w:rPr>
        <w:t xml:space="preserve">Программу </w:t>
      </w:r>
      <w:proofErr w:type="spellStart"/>
      <w:r w:rsidRPr="00D82307">
        <w:rPr>
          <w:sz w:val="28"/>
          <w:szCs w:val="28"/>
        </w:rPr>
        <w:t>сос</w:t>
      </w:r>
      <w:r w:rsidR="00BF2504">
        <w:rPr>
          <w:sz w:val="28"/>
          <w:szCs w:val="28"/>
        </w:rPr>
        <w:t>тавила</w:t>
      </w:r>
      <w:proofErr w:type="gramStart"/>
      <w:r w:rsidR="00BF2504">
        <w:rPr>
          <w:sz w:val="28"/>
          <w:szCs w:val="28"/>
        </w:rPr>
        <w:t>:М</w:t>
      </w:r>
      <w:proofErr w:type="gramEnd"/>
      <w:r w:rsidR="00BF2504">
        <w:rPr>
          <w:sz w:val="28"/>
          <w:szCs w:val="28"/>
        </w:rPr>
        <w:t>агомедова</w:t>
      </w:r>
      <w:proofErr w:type="spellEnd"/>
      <w:r w:rsidR="00BF2504">
        <w:rPr>
          <w:sz w:val="28"/>
          <w:szCs w:val="28"/>
        </w:rPr>
        <w:t xml:space="preserve"> </w:t>
      </w:r>
      <w:proofErr w:type="spellStart"/>
      <w:r w:rsidR="00BF2504">
        <w:rPr>
          <w:sz w:val="28"/>
          <w:szCs w:val="28"/>
        </w:rPr>
        <w:t>Саниям</w:t>
      </w:r>
      <w:proofErr w:type="spellEnd"/>
      <w:r w:rsidR="00BF2504">
        <w:rPr>
          <w:sz w:val="28"/>
          <w:szCs w:val="28"/>
        </w:rPr>
        <w:t xml:space="preserve"> .М</w:t>
      </w:r>
      <w:r w:rsidRPr="00D82307">
        <w:rPr>
          <w:sz w:val="28"/>
          <w:szCs w:val="28"/>
        </w:rPr>
        <w:t xml:space="preserve"> учитель начальных классов</w:t>
      </w:r>
    </w:p>
    <w:p w:rsidR="00EC4650" w:rsidRDefault="00EC4650" w:rsidP="00EC4650">
      <w:pPr>
        <w:ind w:firstLine="851"/>
        <w:rPr>
          <w:sz w:val="24"/>
          <w:szCs w:val="24"/>
        </w:rPr>
      </w:pPr>
    </w:p>
    <w:p w:rsidR="00EC4650" w:rsidRPr="00224C04" w:rsidRDefault="00EC4650" w:rsidP="00EC4650">
      <w:pPr>
        <w:rPr>
          <w:sz w:val="24"/>
          <w:szCs w:val="24"/>
        </w:rPr>
      </w:pPr>
    </w:p>
    <w:p w:rsidR="00EC4650" w:rsidRPr="00BF2504" w:rsidRDefault="00EC4650" w:rsidP="00BF2504">
      <w:pPr>
        <w:tabs>
          <w:tab w:val="left" w:pos="3685"/>
        </w:tabs>
        <w:rPr>
          <w:sz w:val="24"/>
          <w:szCs w:val="24"/>
        </w:rPr>
      </w:pPr>
    </w:p>
    <w:p w:rsidR="00EC4650" w:rsidRDefault="00EC4650" w:rsidP="00EC4650">
      <w:pPr>
        <w:tabs>
          <w:tab w:val="left" w:pos="3685"/>
        </w:tabs>
        <w:jc w:val="center"/>
        <w:rPr>
          <w:sz w:val="28"/>
          <w:szCs w:val="28"/>
        </w:rPr>
      </w:pPr>
    </w:p>
    <w:p w:rsidR="00EC4650" w:rsidRPr="007C3382" w:rsidRDefault="00EC4650" w:rsidP="00EC4650">
      <w:pPr>
        <w:jc w:val="center"/>
        <w:rPr>
          <w:b/>
          <w:color w:val="FF0000"/>
          <w:sz w:val="24"/>
          <w:szCs w:val="24"/>
        </w:rPr>
      </w:pPr>
      <w:proofErr w:type="gramStart"/>
      <w:r w:rsidRPr="007C3382">
        <w:rPr>
          <w:b/>
          <w:color w:val="FF0000"/>
          <w:sz w:val="24"/>
          <w:szCs w:val="24"/>
          <w:lang w:val="en-US"/>
        </w:rPr>
        <w:t>I</w:t>
      </w:r>
      <w:r w:rsidRPr="007C3382">
        <w:rPr>
          <w:b/>
          <w:color w:val="FF0000"/>
          <w:sz w:val="24"/>
          <w:szCs w:val="24"/>
        </w:rPr>
        <w:t>.ПОЯСНИТЕЛЬНАЯ  ЗАПИСКА</w:t>
      </w:r>
      <w:proofErr w:type="gramEnd"/>
    </w:p>
    <w:p w:rsidR="00EC4650" w:rsidRPr="00713C6E" w:rsidRDefault="00EC4650" w:rsidP="00EC4650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13C6E">
        <w:rPr>
          <w:rFonts w:ascii="Times New Roman" w:hAnsi="Times New Roman"/>
          <w:b/>
          <w:sz w:val="24"/>
          <w:szCs w:val="24"/>
        </w:rPr>
        <w:t>1.1. Обоснование выбора программы</w:t>
      </w:r>
    </w:p>
    <w:p w:rsidR="00EC4650" w:rsidRDefault="00EC4650" w:rsidP="00EC4650">
      <w:pPr>
        <w:ind w:firstLine="851"/>
        <w:jc w:val="both"/>
        <w:rPr>
          <w:sz w:val="24"/>
          <w:szCs w:val="24"/>
        </w:rPr>
      </w:pPr>
      <w:r w:rsidRPr="007E7875">
        <w:rPr>
          <w:sz w:val="24"/>
          <w:szCs w:val="24"/>
        </w:rPr>
        <w:t xml:space="preserve">Рабочая программа по </w:t>
      </w:r>
      <w:r>
        <w:rPr>
          <w:sz w:val="24"/>
          <w:szCs w:val="24"/>
        </w:rPr>
        <w:t>технологии</w:t>
      </w:r>
      <w:r w:rsidR="006D7471">
        <w:rPr>
          <w:sz w:val="24"/>
          <w:szCs w:val="24"/>
        </w:rPr>
        <w:t xml:space="preserve"> </w:t>
      </w:r>
      <w:r w:rsidRPr="007E7875">
        <w:rPr>
          <w:sz w:val="24"/>
          <w:szCs w:val="24"/>
        </w:rPr>
        <w:t xml:space="preserve">для </w:t>
      </w:r>
      <w:r>
        <w:rPr>
          <w:sz w:val="24"/>
          <w:szCs w:val="24"/>
        </w:rPr>
        <w:t>2</w:t>
      </w:r>
      <w:r w:rsidRPr="007E7875">
        <w:rPr>
          <w:sz w:val="24"/>
          <w:szCs w:val="24"/>
        </w:rPr>
        <w:t xml:space="preserve"> класса составлена на основе Федерального  государственного образовательного стандарта</w:t>
      </w:r>
      <w:r>
        <w:rPr>
          <w:sz w:val="24"/>
          <w:szCs w:val="24"/>
        </w:rPr>
        <w:t xml:space="preserve"> началь</w:t>
      </w:r>
      <w:r w:rsidRPr="007E7875">
        <w:rPr>
          <w:sz w:val="24"/>
          <w:szCs w:val="24"/>
        </w:rPr>
        <w:t xml:space="preserve">ного общего образования, авторской программы </w:t>
      </w:r>
      <w:proofErr w:type="spellStart"/>
      <w:r w:rsidRPr="00152D7D">
        <w:rPr>
          <w:bCs/>
          <w:iCs/>
          <w:sz w:val="24"/>
          <w:szCs w:val="24"/>
        </w:rPr>
        <w:t>Роговцева</w:t>
      </w:r>
      <w:proofErr w:type="spellEnd"/>
      <w:r w:rsidRPr="00152D7D">
        <w:rPr>
          <w:bCs/>
          <w:iCs/>
          <w:sz w:val="24"/>
          <w:szCs w:val="24"/>
        </w:rPr>
        <w:t xml:space="preserve"> </w:t>
      </w:r>
      <w:proofErr w:type="spellStart"/>
      <w:r w:rsidRPr="00152D7D">
        <w:rPr>
          <w:bCs/>
          <w:iCs/>
          <w:sz w:val="24"/>
          <w:szCs w:val="24"/>
        </w:rPr>
        <w:t>Н.И.</w:t>
      </w:r>
      <w:r>
        <w:rPr>
          <w:bCs/>
          <w:iCs/>
          <w:sz w:val="24"/>
          <w:szCs w:val="24"/>
        </w:rPr>
        <w:t>,</w:t>
      </w:r>
      <w:r w:rsidRPr="00152D7D">
        <w:rPr>
          <w:bCs/>
          <w:iCs/>
          <w:sz w:val="24"/>
          <w:szCs w:val="24"/>
        </w:rPr>
        <w:t>Анащенкова</w:t>
      </w:r>
      <w:proofErr w:type="spellEnd"/>
      <w:r w:rsidRPr="00152D7D">
        <w:rPr>
          <w:bCs/>
          <w:iCs/>
          <w:sz w:val="24"/>
          <w:szCs w:val="24"/>
        </w:rPr>
        <w:t xml:space="preserve"> С.В.  </w:t>
      </w:r>
      <w:r>
        <w:rPr>
          <w:bCs/>
          <w:iCs/>
          <w:sz w:val="24"/>
          <w:szCs w:val="24"/>
        </w:rPr>
        <w:t xml:space="preserve">«Технология» для 1 – 4 классов», </w:t>
      </w:r>
      <w:r w:rsidRPr="00EC4650">
        <w:rPr>
          <w:bCs/>
          <w:iCs/>
          <w:sz w:val="24"/>
          <w:szCs w:val="24"/>
        </w:rPr>
        <w:t>изложенной в Сборнике рабочих программ «Школа России» 1-4 классы, М. «Издательство «Просвещение», 2011.</w:t>
      </w:r>
    </w:p>
    <w:p w:rsidR="00EC4650" w:rsidRDefault="00EC4650" w:rsidP="00EC4650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13C6E">
        <w:rPr>
          <w:rFonts w:ascii="Times New Roman" w:hAnsi="Times New Roman"/>
          <w:sz w:val="24"/>
          <w:szCs w:val="24"/>
        </w:rPr>
        <w:t xml:space="preserve">Выбранная Примерная программа начального общего образования по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Cs/>
          <w:iCs/>
          <w:sz w:val="24"/>
          <w:szCs w:val="24"/>
        </w:rPr>
        <w:t>Технологии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713C6E">
        <w:rPr>
          <w:rFonts w:ascii="Times New Roman" w:hAnsi="Times New Roman"/>
          <w:sz w:val="24"/>
          <w:szCs w:val="24"/>
        </w:rPr>
        <w:t>соответствует возра</w:t>
      </w:r>
      <w:r w:rsidR="00AE1A0B">
        <w:rPr>
          <w:rFonts w:ascii="Times New Roman" w:hAnsi="Times New Roman"/>
          <w:sz w:val="24"/>
          <w:szCs w:val="24"/>
        </w:rPr>
        <w:t>стным особенностям обучающихся 2</w:t>
      </w:r>
      <w:r w:rsidRPr="00713C6E">
        <w:rPr>
          <w:rFonts w:ascii="Times New Roman" w:hAnsi="Times New Roman"/>
          <w:sz w:val="24"/>
          <w:szCs w:val="24"/>
        </w:rPr>
        <w:t xml:space="preserve"> класса, поэтому рабочая программа, составленная на ее основе, обеспечивает мотивацию обучающихся к освоению базового уровня и обеспечивает освоение базовых понятий </w:t>
      </w:r>
      <w:r>
        <w:rPr>
          <w:rFonts w:ascii="Times New Roman" w:hAnsi="Times New Roman"/>
          <w:sz w:val="24"/>
          <w:szCs w:val="24"/>
        </w:rPr>
        <w:t xml:space="preserve">предмета </w:t>
      </w:r>
      <w:r w:rsidRPr="00713C6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Cs/>
          <w:iCs/>
          <w:sz w:val="24"/>
          <w:szCs w:val="24"/>
        </w:rPr>
        <w:t>Технология</w:t>
      </w:r>
      <w:r>
        <w:rPr>
          <w:rFonts w:ascii="Times New Roman" w:hAnsi="Times New Roman"/>
          <w:sz w:val="24"/>
          <w:szCs w:val="24"/>
        </w:rPr>
        <w:t>»</w:t>
      </w:r>
    </w:p>
    <w:p w:rsidR="00EC4650" w:rsidRPr="00713C6E" w:rsidRDefault="00EC4650" w:rsidP="00EC4650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13C6E">
        <w:rPr>
          <w:rFonts w:ascii="Times New Roman" w:hAnsi="Times New Roman"/>
          <w:sz w:val="24"/>
          <w:szCs w:val="24"/>
        </w:rPr>
        <w:t>Программа соответс</w:t>
      </w:r>
      <w:r w:rsidR="00AE1A0B">
        <w:rPr>
          <w:rFonts w:ascii="Times New Roman" w:hAnsi="Times New Roman"/>
          <w:sz w:val="24"/>
          <w:szCs w:val="24"/>
        </w:rPr>
        <w:t>твует содержанию учебника  для 2</w:t>
      </w:r>
      <w:r w:rsidRPr="00713C6E">
        <w:rPr>
          <w:rFonts w:ascii="Times New Roman" w:hAnsi="Times New Roman"/>
          <w:sz w:val="24"/>
          <w:szCs w:val="24"/>
        </w:rPr>
        <w:t xml:space="preserve"> класса общеобразовательных учреждений.  </w:t>
      </w:r>
    </w:p>
    <w:p w:rsidR="00EC4650" w:rsidRDefault="00EC4650" w:rsidP="00EC4650">
      <w:pPr>
        <w:pStyle w:val="a3"/>
        <w:ind w:firstLine="851"/>
        <w:rPr>
          <w:rFonts w:ascii="Times New Roman" w:hAnsi="Times New Roman"/>
          <w:b/>
          <w:sz w:val="24"/>
          <w:szCs w:val="24"/>
        </w:rPr>
      </w:pPr>
      <w:r w:rsidRPr="00CC5028">
        <w:rPr>
          <w:rFonts w:ascii="Times New Roman" w:hAnsi="Times New Roman"/>
          <w:sz w:val="24"/>
          <w:szCs w:val="24"/>
        </w:rPr>
        <w:t>Линия УМК «Школа России».  Учебник включен в действующий Федеральный перечень учебников.</w:t>
      </w:r>
    </w:p>
    <w:p w:rsidR="00EC4650" w:rsidRPr="00713C6E" w:rsidRDefault="00EC4650" w:rsidP="00EC4650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13C6E">
        <w:rPr>
          <w:rFonts w:ascii="Times New Roman" w:hAnsi="Times New Roman"/>
          <w:b/>
          <w:sz w:val="24"/>
          <w:szCs w:val="24"/>
        </w:rPr>
        <w:t>1.2. Нормативно-правовое основание разработки программы</w:t>
      </w:r>
    </w:p>
    <w:p w:rsidR="00EC4650" w:rsidRPr="00713C6E" w:rsidRDefault="00EC4650" w:rsidP="00EC4650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13C6E">
        <w:rPr>
          <w:rFonts w:ascii="Times New Roman" w:hAnsi="Times New Roman"/>
          <w:sz w:val="24"/>
          <w:szCs w:val="24"/>
        </w:rPr>
        <w:t>- Федеральный закон от 29.12.2012 № 273-ФЗ "Об образовании в Российской Федерации";</w:t>
      </w:r>
    </w:p>
    <w:p w:rsidR="00EC4650" w:rsidRPr="00713C6E" w:rsidRDefault="00EC4650" w:rsidP="00EC4650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13C6E">
        <w:rPr>
          <w:rFonts w:ascii="Times New Roman" w:hAnsi="Times New Roman"/>
          <w:sz w:val="24"/>
          <w:szCs w:val="24"/>
        </w:rPr>
        <w:t xml:space="preserve">- Федеральный государственный образовательный стандарт </w:t>
      </w:r>
      <w:r w:rsidRPr="00713C6E">
        <w:rPr>
          <w:rFonts w:ascii="Times New Roman" w:hAnsi="Times New Roman"/>
          <w:color w:val="000000"/>
          <w:sz w:val="24"/>
          <w:szCs w:val="24"/>
        </w:rPr>
        <w:t>начального общего образования, Концепции духовно-нравственного развития и воспитания личности гражданина Рос</w:t>
      </w:r>
      <w:r w:rsidRPr="00713C6E">
        <w:rPr>
          <w:rFonts w:ascii="Times New Roman" w:hAnsi="Times New Roman"/>
          <w:color w:val="000000"/>
          <w:sz w:val="24"/>
          <w:szCs w:val="24"/>
        </w:rPr>
        <w:softHyphen/>
        <w:t>сии, планируемых результатов начального общего образования</w:t>
      </w:r>
      <w:r w:rsidR="00F5127C">
        <w:rPr>
          <w:rFonts w:ascii="Times New Roman" w:hAnsi="Times New Roman"/>
          <w:sz w:val="24"/>
          <w:szCs w:val="24"/>
        </w:rPr>
        <w:t>.</w:t>
      </w:r>
    </w:p>
    <w:p w:rsidR="00EC4650" w:rsidRPr="00F5127C" w:rsidRDefault="00EC4650" w:rsidP="00F5127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C4650" w:rsidRPr="005B4C2D" w:rsidRDefault="00EC4650" w:rsidP="00EC4650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75FCF">
        <w:rPr>
          <w:rFonts w:ascii="Times New Roman" w:hAnsi="Times New Roman"/>
          <w:b/>
          <w:sz w:val="24"/>
          <w:szCs w:val="24"/>
        </w:rPr>
        <w:t>1.3.</w:t>
      </w:r>
      <w:r w:rsidRPr="005B4C2D">
        <w:rPr>
          <w:rFonts w:ascii="Times New Roman" w:hAnsi="Times New Roman"/>
          <w:b/>
          <w:sz w:val="24"/>
          <w:szCs w:val="24"/>
        </w:rPr>
        <w:t xml:space="preserve"> Количество учебных часов</w:t>
      </w:r>
    </w:p>
    <w:p w:rsidR="00EC4650" w:rsidRDefault="00EC4650" w:rsidP="00EC4650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5B4C2D">
        <w:rPr>
          <w:rFonts w:ascii="Times New Roman" w:hAnsi="Times New Roman"/>
          <w:sz w:val="24"/>
          <w:szCs w:val="24"/>
        </w:rPr>
        <w:t>Учеб</w:t>
      </w:r>
      <w:r w:rsidR="006D7471">
        <w:rPr>
          <w:rFonts w:ascii="Times New Roman" w:hAnsi="Times New Roman"/>
          <w:sz w:val="24"/>
          <w:szCs w:val="24"/>
        </w:rPr>
        <w:t xml:space="preserve">ный план </w:t>
      </w:r>
      <w:r w:rsidR="00F5127C">
        <w:rPr>
          <w:rFonts w:ascii="Times New Roman" w:hAnsi="Times New Roman"/>
          <w:sz w:val="24"/>
          <w:szCs w:val="24"/>
        </w:rPr>
        <w:t xml:space="preserve"> МКО</w:t>
      </w:r>
      <w:r w:rsidR="00BF2504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BF2504">
        <w:rPr>
          <w:rFonts w:ascii="Times New Roman" w:hAnsi="Times New Roman"/>
          <w:sz w:val="24"/>
          <w:szCs w:val="24"/>
        </w:rPr>
        <w:t>Кадарская</w:t>
      </w:r>
      <w:proofErr w:type="spellEnd"/>
      <w:r w:rsidR="00BF2504">
        <w:rPr>
          <w:rFonts w:ascii="Times New Roman" w:hAnsi="Times New Roman"/>
          <w:sz w:val="24"/>
          <w:szCs w:val="24"/>
        </w:rPr>
        <w:t xml:space="preserve"> </w:t>
      </w:r>
      <w:r w:rsidR="006D7471">
        <w:rPr>
          <w:rFonts w:ascii="Times New Roman" w:hAnsi="Times New Roman"/>
          <w:sz w:val="24"/>
          <w:szCs w:val="24"/>
        </w:rPr>
        <w:t xml:space="preserve"> СОШ</w:t>
      </w:r>
      <w:r w:rsidRPr="005B4C2D">
        <w:rPr>
          <w:rFonts w:ascii="Times New Roman" w:hAnsi="Times New Roman"/>
          <w:sz w:val="24"/>
          <w:szCs w:val="24"/>
        </w:rPr>
        <w:t xml:space="preserve">  на изучение </w:t>
      </w:r>
      <w:r>
        <w:rPr>
          <w:rFonts w:ascii="Times New Roman" w:hAnsi="Times New Roman"/>
          <w:sz w:val="24"/>
          <w:szCs w:val="24"/>
        </w:rPr>
        <w:t>предмета «Технология»  в</w:t>
      </w:r>
      <w:r w:rsidR="00AE1A0B">
        <w:rPr>
          <w:rFonts w:ascii="Times New Roman" w:hAnsi="Times New Roman"/>
          <w:sz w:val="24"/>
          <w:szCs w:val="24"/>
        </w:rPr>
        <w:t>о</w:t>
      </w:r>
      <w:proofErr w:type="gramStart"/>
      <w:r w:rsidR="00AE1A0B">
        <w:rPr>
          <w:rFonts w:ascii="Times New Roman" w:hAnsi="Times New Roman"/>
          <w:sz w:val="24"/>
          <w:szCs w:val="24"/>
        </w:rPr>
        <w:t>2</w:t>
      </w:r>
      <w:proofErr w:type="gramEnd"/>
      <w:r w:rsidRPr="005B4C2D">
        <w:rPr>
          <w:rFonts w:ascii="Times New Roman" w:hAnsi="Times New Roman"/>
          <w:sz w:val="24"/>
          <w:szCs w:val="24"/>
        </w:rPr>
        <w:t xml:space="preserve"> кла</w:t>
      </w:r>
      <w:r>
        <w:rPr>
          <w:rFonts w:ascii="Times New Roman" w:hAnsi="Times New Roman"/>
          <w:sz w:val="24"/>
          <w:szCs w:val="24"/>
        </w:rPr>
        <w:t>ссе начальной школы отводится  1</w:t>
      </w:r>
      <w:r w:rsidRPr="005B4C2D">
        <w:rPr>
          <w:rFonts w:ascii="Times New Roman" w:hAnsi="Times New Roman"/>
          <w:sz w:val="24"/>
          <w:szCs w:val="24"/>
        </w:rPr>
        <w:t xml:space="preserve"> ч в неделю. Курс рассчитан на </w:t>
      </w:r>
      <w:r>
        <w:rPr>
          <w:rFonts w:ascii="Times New Roman" w:hAnsi="Times New Roman"/>
          <w:sz w:val="24"/>
          <w:szCs w:val="24"/>
        </w:rPr>
        <w:t>34</w:t>
      </w:r>
      <w:r w:rsidRPr="005B4C2D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 xml:space="preserve">1 ч в неделю, 34 </w:t>
      </w:r>
      <w:r w:rsidRPr="005B4C2D">
        <w:rPr>
          <w:rFonts w:ascii="Times New Roman" w:hAnsi="Times New Roman"/>
          <w:sz w:val="24"/>
          <w:szCs w:val="24"/>
        </w:rPr>
        <w:t>учебные недели)</w:t>
      </w:r>
      <w:r>
        <w:rPr>
          <w:rFonts w:ascii="Times New Roman" w:hAnsi="Times New Roman"/>
          <w:sz w:val="24"/>
          <w:szCs w:val="24"/>
        </w:rPr>
        <w:t>.</w:t>
      </w:r>
    </w:p>
    <w:p w:rsidR="00EC4650" w:rsidRDefault="00EC4650" w:rsidP="00EC4650">
      <w:pPr>
        <w:pStyle w:val="a3"/>
        <w:ind w:firstLine="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1.4</w:t>
      </w:r>
      <w:r w:rsidRPr="005B4C2D">
        <w:rPr>
          <w:rFonts w:ascii="Times New Roman" w:hAnsi="Times New Roman"/>
          <w:b/>
          <w:bCs/>
          <w:sz w:val="24"/>
          <w:szCs w:val="24"/>
        </w:rPr>
        <w:t>.Формы организации учебной деятельности</w:t>
      </w:r>
    </w:p>
    <w:p w:rsidR="00EC4650" w:rsidRDefault="00EC4650" w:rsidP="00EC4650">
      <w:pPr>
        <w:pStyle w:val="a3"/>
        <w:numPr>
          <w:ilvl w:val="0"/>
          <w:numId w:val="1"/>
        </w:numPr>
        <w:ind w:left="0" w:firstLine="851"/>
        <w:rPr>
          <w:rFonts w:ascii="Times New Roman" w:hAnsi="Times New Roman"/>
          <w:bCs/>
          <w:sz w:val="24"/>
          <w:szCs w:val="24"/>
        </w:rPr>
      </w:pPr>
      <w:r w:rsidRPr="00713C6E">
        <w:rPr>
          <w:rFonts w:ascii="Times New Roman" w:hAnsi="Times New Roman"/>
          <w:bCs/>
          <w:sz w:val="24"/>
          <w:szCs w:val="24"/>
        </w:rPr>
        <w:t>классно-урочная система.</w:t>
      </w:r>
    </w:p>
    <w:p w:rsidR="00EC4650" w:rsidRDefault="00EC4650" w:rsidP="00EC4650">
      <w:pPr>
        <w:pStyle w:val="a3"/>
        <w:numPr>
          <w:ilvl w:val="0"/>
          <w:numId w:val="1"/>
        </w:numPr>
        <w:ind w:left="0" w:firstLine="851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52735">
        <w:rPr>
          <w:rFonts w:ascii="Times New Roman" w:hAnsi="Times New Roman"/>
          <w:b/>
          <w:bCs/>
          <w:sz w:val="24"/>
          <w:szCs w:val="24"/>
        </w:rPr>
        <w:t>Технологии</w:t>
      </w:r>
      <w:proofErr w:type="gramEnd"/>
      <w:r w:rsidRPr="00852735">
        <w:rPr>
          <w:rFonts w:ascii="Times New Roman" w:hAnsi="Times New Roman"/>
          <w:b/>
          <w:bCs/>
          <w:sz w:val="24"/>
          <w:szCs w:val="24"/>
        </w:rPr>
        <w:t xml:space="preserve"> используемые в обучении: </w:t>
      </w:r>
    </w:p>
    <w:p w:rsidR="00EC4650" w:rsidRDefault="00EC4650" w:rsidP="00EC4650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713C6E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713C6E">
        <w:rPr>
          <w:rFonts w:ascii="Times New Roman" w:hAnsi="Times New Roman"/>
          <w:sz w:val="24"/>
          <w:szCs w:val="24"/>
        </w:rPr>
        <w:t xml:space="preserve">развивающего обучения, обучения в сотрудничестве, проблемного обучения, критического мышления, </w:t>
      </w:r>
      <w:r>
        <w:rPr>
          <w:rFonts w:ascii="Times New Roman" w:hAnsi="Times New Roman"/>
          <w:sz w:val="24"/>
          <w:szCs w:val="24"/>
        </w:rPr>
        <w:t>личностно ориентированного обучения, информационные технологии,  т.д.</w:t>
      </w:r>
    </w:p>
    <w:p w:rsidR="00EC4650" w:rsidRPr="00713C6E" w:rsidRDefault="00EC4650" w:rsidP="00EC4650">
      <w:pPr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1.5</w:t>
      </w:r>
      <w:r w:rsidRPr="00713C6E">
        <w:rPr>
          <w:b/>
          <w:bCs/>
          <w:sz w:val="24"/>
          <w:szCs w:val="24"/>
        </w:rPr>
        <w:t>. Учебно-методический комплект</w:t>
      </w:r>
    </w:p>
    <w:p w:rsidR="00EC4650" w:rsidRPr="00713C6E" w:rsidRDefault="00EC4650" w:rsidP="00EC4650">
      <w:pPr>
        <w:tabs>
          <w:tab w:val="left" w:pos="142"/>
          <w:tab w:val="left" w:pos="426"/>
          <w:tab w:val="left" w:pos="709"/>
        </w:tabs>
        <w:ind w:firstLine="851"/>
        <w:contextualSpacing/>
        <w:jc w:val="both"/>
        <w:rPr>
          <w:b/>
          <w:i/>
          <w:sz w:val="24"/>
          <w:szCs w:val="24"/>
        </w:rPr>
      </w:pPr>
      <w:r w:rsidRPr="00713C6E">
        <w:rPr>
          <w:b/>
          <w:i/>
          <w:sz w:val="24"/>
          <w:szCs w:val="24"/>
        </w:rPr>
        <w:lastRenderedPageBreak/>
        <w:t>Учебно-методический комплект</w:t>
      </w:r>
    </w:p>
    <w:p w:rsidR="00EC4650" w:rsidRPr="00713C6E" w:rsidRDefault="00EC4650" w:rsidP="00EC4650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713C6E">
        <w:rPr>
          <w:sz w:val="24"/>
          <w:szCs w:val="24"/>
        </w:rPr>
        <w:t xml:space="preserve"> Федеральный государственный  образовательный стандарт начального общего образования</w:t>
      </w:r>
    </w:p>
    <w:p w:rsidR="00EC4650" w:rsidRPr="00713C6E" w:rsidRDefault="00EC4650" w:rsidP="00EC4650">
      <w:pPr>
        <w:pStyle w:val="1"/>
        <w:numPr>
          <w:ilvl w:val="0"/>
          <w:numId w:val="2"/>
        </w:numPr>
        <w:tabs>
          <w:tab w:val="left" w:pos="284"/>
        </w:tabs>
        <w:suppressAutoHyphens w:val="0"/>
        <w:ind w:left="0" w:firstLine="851"/>
        <w:jc w:val="both"/>
      </w:pPr>
      <w:r w:rsidRPr="00713C6E">
        <w:t>Сборник рабочих программ « Школа России» 1-4 классы</w:t>
      </w:r>
    </w:p>
    <w:p w:rsidR="00EC4650" w:rsidRPr="00713C6E" w:rsidRDefault="00EC4650" w:rsidP="00EC4650">
      <w:pPr>
        <w:pStyle w:val="1"/>
        <w:numPr>
          <w:ilvl w:val="0"/>
          <w:numId w:val="2"/>
        </w:numPr>
        <w:tabs>
          <w:tab w:val="left" w:pos="284"/>
        </w:tabs>
        <w:suppressAutoHyphens w:val="0"/>
        <w:ind w:left="0" w:firstLine="851"/>
        <w:jc w:val="both"/>
      </w:pPr>
      <w:r w:rsidRPr="00713C6E">
        <w:t xml:space="preserve">Примерные программы начального общего  образования. </w:t>
      </w:r>
    </w:p>
    <w:p w:rsidR="00EC4650" w:rsidRPr="00B742ED" w:rsidRDefault="00EC4650" w:rsidP="00EC4650">
      <w:pPr>
        <w:ind w:firstLine="851"/>
        <w:jc w:val="both"/>
        <w:rPr>
          <w:bCs/>
          <w:i/>
          <w:iCs/>
          <w:sz w:val="24"/>
          <w:szCs w:val="24"/>
        </w:rPr>
      </w:pPr>
      <w:r w:rsidRPr="00B742ED">
        <w:rPr>
          <w:bCs/>
          <w:i/>
          <w:iCs/>
          <w:sz w:val="24"/>
          <w:szCs w:val="24"/>
        </w:rPr>
        <w:t>Учебник:</w:t>
      </w:r>
    </w:p>
    <w:p w:rsidR="0090198F" w:rsidRPr="0090198F" w:rsidRDefault="0090198F" w:rsidP="0090198F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  <w:szCs w:val="24"/>
        </w:rPr>
      </w:pPr>
      <w:proofErr w:type="spellStart"/>
      <w:r w:rsidRPr="0090198F">
        <w:rPr>
          <w:rFonts w:eastAsia="Times New Roman"/>
          <w:sz w:val="24"/>
          <w:szCs w:val="24"/>
        </w:rPr>
        <w:t>Роговцева</w:t>
      </w:r>
      <w:proofErr w:type="spellEnd"/>
      <w:r w:rsidRPr="0090198F">
        <w:rPr>
          <w:rFonts w:eastAsia="Times New Roman"/>
          <w:sz w:val="24"/>
          <w:szCs w:val="24"/>
        </w:rPr>
        <w:t xml:space="preserve"> Н. И., Богданова Н. В., Добромыслова Н. В. </w:t>
      </w:r>
      <w:r w:rsidRPr="0090198F">
        <w:rPr>
          <w:rFonts w:eastAsia="Times New Roman"/>
          <w:b/>
          <w:bCs/>
          <w:sz w:val="24"/>
          <w:szCs w:val="24"/>
        </w:rPr>
        <w:t xml:space="preserve">Технология. Учебник. 2 класс. </w:t>
      </w:r>
      <w:r w:rsidRPr="0090198F">
        <w:rPr>
          <w:rFonts w:eastAsia="Times New Roman"/>
          <w:b/>
          <w:sz w:val="24"/>
          <w:szCs w:val="24"/>
        </w:rPr>
        <w:t xml:space="preserve">- </w:t>
      </w:r>
      <w:r w:rsidRPr="0090198F">
        <w:rPr>
          <w:rFonts w:eastAsia="Times New Roman"/>
          <w:sz w:val="24"/>
          <w:szCs w:val="24"/>
        </w:rPr>
        <w:t>М.: Просвещение, 2012.</w:t>
      </w:r>
    </w:p>
    <w:p w:rsidR="00EC4650" w:rsidRPr="00970228" w:rsidRDefault="00EC4650" w:rsidP="00EC4650">
      <w:pPr>
        <w:widowControl/>
        <w:tabs>
          <w:tab w:val="num" w:pos="0"/>
          <w:tab w:val="left" w:pos="426"/>
        </w:tabs>
        <w:autoSpaceDE/>
        <w:autoSpaceDN/>
        <w:adjustRightInd/>
        <w:ind w:firstLine="851"/>
        <w:jc w:val="both"/>
        <w:rPr>
          <w:rFonts w:eastAsia="Times New Roman"/>
          <w:sz w:val="24"/>
          <w:szCs w:val="24"/>
        </w:rPr>
      </w:pPr>
    </w:p>
    <w:p w:rsidR="00EC4650" w:rsidRDefault="00EC4650" w:rsidP="00EC4650">
      <w:pPr>
        <w:jc w:val="both"/>
        <w:rPr>
          <w:sz w:val="24"/>
          <w:szCs w:val="24"/>
        </w:rPr>
      </w:pPr>
    </w:p>
    <w:p w:rsidR="00EC4650" w:rsidRDefault="00EC4650" w:rsidP="00EC4650">
      <w:pPr>
        <w:pStyle w:val="Default"/>
        <w:ind w:firstLine="851"/>
        <w:contextualSpacing/>
        <w:jc w:val="center"/>
        <w:rPr>
          <w:rFonts w:ascii="Times New Roman" w:hAnsi="Times New Roman" w:cs="Times New Roman"/>
          <w:b/>
          <w:bCs/>
        </w:rPr>
      </w:pPr>
    </w:p>
    <w:p w:rsidR="00EC4650" w:rsidRDefault="00EC4650" w:rsidP="00EC4650">
      <w:pPr>
        <w:pStyle w:val="Default"/>
        <w:ind w:firstLine="851"/>
        <w:contextualSpacing/>
        <w:jc w:val="center"/>
        <w:rPr>
          <w:rFonts w:ascii="Times New Roman" w:hAnsi="Times New Roman" w:cs="Times New Roman"/>
          <w:b/>
          <w:bCs/>
        </w:rPr>
      </w:pPr>
    </w:p>
    <w:p w:rsidR="00EC4650" w:rsidRDefault="00EC4650" w:rsidP="00EC4650">
      <w:pPr>
        <w:pStyle w:val="Default"/>
        <w:ind w:firstLine="851"/>
        <w:contextualSpacing/>
        <w:jc w:val="center"/>
        <w:rPr>
          <w:rFonts w:ascii="Times New Roman" w:hAnsi="Times New Roman" w:cs="Times New Roman"/>
          <w:b/>
          <w:bCs/>
        </w:rPr>
      </w:pPr>
    </w:p>
    <w:p w:rsidR="00EC4650" w:rsidRPr="0082056D" w:rsidRDefault="00EC4650" w:rsidP="00EC4650">
      <w:pPr>
        <w:pStyle w:val="Default"/>
        <w:ind w:firstLine="851"/>
        <w:contextualSpacing/>
        <w:jc w:val="center"/>
        <w:rPr>
          <w:rFonts w:ascii="Times New Roman" w:hAnsi="Times New Roman" w:cs="Times New Roman"/>
          <w:b/>
          <w:bCs/>
          <w:iCs/>
        </w:rPr>
      </w:pPr>
      <w:r w:rsidRPr="00713C6E">
        <w:rPr>
          <w:rFonts w:ascii="Times New Roman" w:hAnsi="Times New Roman" w:cs="Times New Roman"/>
          <w:b/>
          <w:bCs/>
        </w:rPr>
        <w:t>II.</w:t>
      </w:r>
      <w:r>
        <w:rPr>
          <w:rFonts w:ascii="Times New Roman" w:hAnsi="Times New Roman" w:cs="Times New Roman"/>
          <w:b/>
          <w:bCs/>
          <w:iCs/>
        </w:rPr>
        <w:t xml:space="preserve"> Содержание программы</w:t>
      </w:r>
    </w:p>
    <w:p w:rsidR="009905B8" w:rsidRPr="009905B8" w:rsidRDefault="009905B8" w:rsidP="009905B8">
      <w:pPr>
        <w:ind w:firstLine="851"/>
        <w:jc w:val="both"/>
        <w:rPr>
          <w:b/>
          <w:sz w:val="24"/>
          <w:szCs w:val="24"/>
        </w:rPr>
      </w:pPr>
      <w:r w:rsidRPr="009905B8">
        <w:rPr>
          <w:b/>
          <w:sz w:val="24"/>
          <w:szCs w:val="24"/>
        </w:rPr>
        <w:t xml:space="preserve">1. Общекультурные и </w:t>
      </w:r>
      <w:proofErr w:type="spellStart"/>
      <w:r w:rsidRPr="009905B8">
        <w:rPr>
          <w:b/>
          <w:sz w:val="24"/>
          <w:szCs w:val="24"/>
        </w:rPr>
        <w:t>общетрудовые</w:t>
      </w:r>
      <w:proofErr w:type="spellEnd"/>
      <w:r w:rsidRPr="009905B8">
        <w:rPr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Трудовая деятельность и её значение в жизни человека. </w:t>
      </w:r>
      <w:proofErr w:type="gramStart"/>
      <w:r w:rsidRPr="009905B8">
        <w:rPr>
          <w:sz w:val="24"/>
          <w:szCs w:val="24"/>
        </w:rPr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Pr="009905B8">
        <w:rPr>
          <w:sz w:val="24"/>
          <w:szCs w:val="24"/>
        </w:rPr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</w:t>
      </w:r>
      <w:proofErr w:type="spellStart"/>
      <w:r w:rsidRPr="009905B8">
        <w:rPr>
          <w:sz w:val="24"/>
          <w:szCs w:val="24"/>
        </w:rPr>
        <w:t>целеполагание</w:t>
      </w:r>
      <w:proofErr w:type="spellEnd"/>
      <w:r w:rsidRPr="009905B8">
        <w:rPr>
          <w:sz w:val="24"/>
          <w:szCs w:val="24"/>
        </w:rPr>
        <w:t xml:space="preserve">, планирование, выполнение, рефлексия, презентация, оценка). Система коллективных, групповых и </w:t>
      </w:r>
      <w:proofErr w:type="gramStart"/>
      <w:r w:rsidRPr="009905B8">
        <w:rPr>
          <w:sz w:val="24"/>
          <w:szCs w:val="24"/>
        </w:rPr>
        <w:t>индивидуальных проектов</w:t>
      </w:r>
      <w:proofErr w:type="gramEnd"/>
      <w:r w:rsidRPr="009905B8">
        <w:rPr>
          <w:sz w:val="24"/>
          <w:szCs w:val="24"/>
        </w:rPr>
        <w:t>. 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Выполнение элементарных расчетов стоимости изготавливаемого изделия.</w:t>
      </w:r>
    </w:p>
    <w:p w:rsidR="009905B8" w:rsidRPr="009905B8" w:rsidRDefault="009905B8" w:rsidP="009905B8">
      <w:pPr>
        <w:ind w:firstLine="851"/>
        <w:jc w:val="both"/>
        <w:rPr>
          <w:b/>
          <w:sz w:val="24"/>
          <w:szCs w:val="24"/>
        </w:rPr>
      </w:pPr>
      <w:r w:rsidRPr="009905B8">
        <w:rPr>
          <w:b/>
          <w:sz w:val="24"/>
          <w:szCs w:val="24"/>
        </w:rPr>
        <w:t>2. Технология ручной обработки материалов</w:t>
      </w:r>
      <w:r w:rsidRPr="009905B8">
        <w:rPr>
          <w:rStyle w:val="a5"/>
          <w:b/>
          <w:sz w:val="24"/>
          <w:szCs w:val="24"/>
        </w:rPr>
        <w:footnoteReference w:id="2"/>
      </w:r>
      <w:r w:rsidRPr="009905B8">
        <w:rPr>
          <w:b/>
          <w:sz w:val="24"/>
          <w:szCs w:val="24"/>
        </w:rPr>
        <w:t xml:space="preserve">. Элементы графической грамоты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lastRenderedPageBreak/>
        <w:t xml:space="preserve">Подготовка материалов к работе. Экономное расходование материалов. Выбор </w:t>
      </w:r>
      <w:r w:rsidRPr="009905B8">
        <w:rPr>
          <w:b/>
          <w:i/>
          <w:sz w:val="24"/>
          <w:szCs w:val="24"/>
        </w:rPr>
        <w:t>и замена</w:t>
      </w:r>
      <w:r w:rsidRPr="009905B8">
        <w:rPr>
          <w:sz w:val="24"/>
          <w:szCs w:val="24"/>
        </w:rPr>
        <w:t xml:space="preserve">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9905B8">
        <w:rPr>
          <w:sz w:val="24"/>
          <w:szCs w:val="24"/>
        </w:rPr>
        <w:t>Называние, 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9905B8">
        <w:rPr>
          <w:sz w:val="24"/>
          <w:szCs w:val="24"/>
        </w:rPr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9905B8">
        <w:rPr>
          <w:sz w:val="24"/>
          <w:szCs w:val="24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9905B8">
        <w:rPr>
          <w:sz w:val="24"/>
          <w:szCs w:val="24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9905B8" w:rsidRPr="009905B8" w:rsidRDefault="009905B8" w:rsidP="009905B8">
      <w:pPr>
        <w:ind w:firstLine="851"/>
        <w:jc w:val="both"/>
        <w:rPr>
          <w:b/>
          <w:sz w:val="24"/>
          <w:szCs w:val="24"/>
        </w:rPr>
      </w:pPr>
      <w:r w:rsidRPr="009905B8">
        <w:rPr>
          <w:b/>
          <w:sz w:val="24"/>
          <w:szCs w:val="24"/>
        </w:rPr>
        <w:t xml:space="preserve">3. Конструирование и моделирование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9905B8" w:rsidRPr="009905B8" w:rsidRDefault="009905B8" w:rsidP="009905B8">
      <w:pPr>
        <w:ind w:firstLine="851"/>
        <w:jc w:val="both"/>
        <w:rPr>
          <w:b/>
          <w:sz w:val="24"/>
          <w:szCs w:val="24"/>
        </w:rPr>
      </w:pPr>
      <w:r w:rsidRPr="009905B8">
        <w:rPr>
          <w:b/>
          <w:sz w:val="24"/>
          <w:szCs w:val="24"/>
        </w:rPr>
        <w:t xml:space="preserve">4. Практика работы на компьютере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Информация, её отбор, анализ и систематизация. Способы получения, хранения, переработки информации. 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</w:t>
      </w:r>
      <w:proofErr w:type="gramStart"/>
      <w:r w:rsidRPr="009905B8">
        <w:rPr>
          <w:sz w:val="24"/>
          <w:szCs w:val="24"/>
        </w:rPr>
        <w:t>СО</w:t>
      </w:r>
      <w:proofErr w:type="gramEnd"/>
      <w:r w:rsidRPr="009905B8">
        <w:rPr>
          <w:sz w:val="24"/>
          <w:szCs w:val="24"/>
        </w:rPr>
        <w:t xml:space="preserve">). </w:t>
      </w:r>
    </w:p>
    <w:p w:rsidR="009905B8" w:rsidRPr="009905B8" w:rsidRDefault="009905B8" w:rsidP="009905B8">
      <w:pPr>
        <w:ind w:firstLine="851"/>
        <w:jc w:val="both"/>
        <w:rPr>
          <w:b/>
          <w:sz w:val="24"/>
          <w:szCs w:val="24"/>
        </w:rPr>
      </w:pPr>
      <w:proofErr w:type="gramStart"/>
      <w:r w:rsidRPr="009905B8">
        <w:rPr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9905B8">
        <w:rPr>
          <w:sz w:val="24"/>
          <w:szCs w:val="24"/>
        </w:rPr>
        <w:t xml:space="preserve">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 w:rsidRPr="009905B8">
        <w:rPr>
          <w:sz w:val="24"/>
          <w:szCs w:val="24"/>
        </w:rPr>
        <w:t>Word</w:t>
      </w:r>
      <w:proofErr w:type="spellEnd"/>
      <w:r w:rsidRPr="009905B8">
        <w:rPr>
          <w:sz w:val="24"/>
          <w:szCs w:val="24"/>
        </w:rPr>
        <w:t>.</w:t>
      </w:r>
    </w:p>
    <w:p w:rsidR="00F37D06" w:rsidRDefault="00F37D06"/>
    <w:p w:rsidR="009905B8" w:rsidRDefault="009905B8" w:rsidP="009905B8">
      <w:pPr>
        <w:pStyle w:val="Default"/>
        <w:ind w:firstLine="851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2.2. Учебно-тематическое планирование</w:t>
      </w:r>
    </w:p>
    <w:tbl>
      <w:tblPr>
        <w:tblpPr w:leftFromText="180" w:rightFromText="180" w:vertAnchor="text" w:horzAnchor="margin" w:tblpXSpec="center" w:tblpY="16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5960"/>
        <w:gridCol w:w="3170"/>
      </w:tblGrid>
      <w:tr w:rsidR="009905B8" w:rsidRPr="00A31D11" w:rsidTr="003539D3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9905B8" w:rsidP="003539D3">
            <w:pPr>
              <w:pStyle w:val="msonospacing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9905B8" w:rsidP="003539D3">
            <w:pPr>
              <w:pStyle w:val="msonospacing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A31D11">
              <w:rPr>
                <w:rFonts w:ascii="Times New Roman" w:hAnsi="Times New Roman"/>
                <w:b/>
                <w:szCs w:val="24"/>
                <w:lang w:val="ru-RU"/>
              </w:rPr>
              <w:t>Разделы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9905B8" w:rsidP="003539D3">
            <w:pPr>
              <w:pStyle w:val="msonospacing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Кол-во часов</w:t>
            </w:r>
          </w:p>
        </w:tc>
      </w:tr>
      <w:tr w:rsidR="009905B8" w:rsidRPr="00A31D11" w:rsidTr="003539D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9905B8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384D8E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Вводный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384D8E" w:rsidP="003539D3">
            <w:pPr>
              <w:pStyle w:val="msonospacing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</w:tr>
      <w:tr w:rsidR="009905B8" w:rsidRPr="00A31D11" w:rsidTr="003539D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9905B8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384D8E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 w:rsidRPr="00384D8E">
              <w:rPr>
                <w:rFonts w:ascii="Times New Roman" w:hAnsi="Times New Roman"/>
                <w:szCs w:val="24"/>
                <w:lang w:val="ru-RU"/>
              </w:rPr>
              <w:t>Человек и земля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384D8E" w:rsidP="003539D3">
            <w:pPr>
              <w:pStyle w:val="msonospacing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23</w:t>
            </w:r>
          </w:p>
        </w:tc>
      </w:tr>
      <w:tr w:rsidR="009905B8" w:rsidRPr="00A31D11" w:rsidTr="003539D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9905B8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384D8E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 w:rsidRPr="00384D8E">
              <w:rPr>
                <w:rFonts w:ascii="Times New Roman" w:hAnsi="Times New Roman"/>
                <w:szCs w:val="24"/>
                <w:lang w:val="ru-RU"/>
              </w:rPr>
              <w:t>Человек и вода 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A31D11" w:rsidRDefault="00384D8E" w:rsidP="003539D3">
            <w:pPr>
              <w:pStyle w:val="msonospacing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384D8E" w:rsidRPr="00A31D11" w:rsidTr="003539D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Default="00384D8E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384D8E" w:rsidRDefault="00384D8E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 w:rsidRPr="00384D8E">
              <w:rPr>
                <w:rFonts w:ascii="Times New Roman" w:hAnsi="Times New Roman"/>
                <w:szCs w:val="24"/>
                <w:lang w:val="ru-RU"/>
              </w:rPr>
              <w:t>Человек и воздух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A31D11" w:rsidRDefault="00384D8E" w:rsidP="003539D3">
            <w:pPr>
              <w:pStyle w:val="msonospacing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384D8E" w:rsidRPr="00A31D11" w:rsidTr="003539D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Default="00384D8E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384D8E" w:rsidRDefault="00384D8E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 w:rsidRPr="00384D8E">
              <w:rPr>
                <w:rFonts w:ascii="Times New Roman" w:hAnsi="Times New Roman"/>
                <w:szCs w:val="24"/>
                <w:lang w:val="ru-RU"/>
              </w:rPr>
              <w:t>Человек и информация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A31D11" w:rsidRDefault="00384D8E" w:rsidP="003539D3">
            <w:pPr>
              <w:pStyle w:val="msonospacing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384D8E" w:rsidRPr="00A31D11" w:rsidTr="003539D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Default="00384D8E" w:rsidP="003539D3">
            <w:pPr>
              <w:pStyle w:val="msonospacing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384D8E" w:rsidRDefault="00384D8E" w:rsidP="00384D8E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Заключительный урок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8E" w:rsidRPr="00A31D11" w:rsidRDefault="00384D8E" w:rsidP="003539D3">
            <w:pPr>
              <w:pStyle w:val="msonospacing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</w:tr>
      <w:tr w:rsidR="009905B8" w:rsidRPr="00A31D11" w:rsidTr="003539D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13696A" w:rsidRDefault="009905B8" w:rsidP="003539D3">
            <w:pPr>
              <w:pStyle w:val="msonospacing0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13696A" w:rsidRDefault="009905B8" w:rsidP="003539D3">
            <w:pPr>
              <w:pStyle w:val="msonospacing0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13696A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B8" w:rsidRPr="0013696A" w:rsidRDefault="009905B8" w:rsidP="003539D3">
            <w:pPr>
              <w:pStyle w:val="msonospacing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13696A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</w:p>
        </w:tc>
      </w:tr>
    </w:tbl>
    <w:p w:rsidR="009905B8" w:rsidRPr="0082056D" w:rsidRDefault="009905B8" w:rsidP="009905B8">
      <w:pPr>
        <w:pStyle w:val="a6"/>
        <w:tabs>
          <w:tab w:val="clear" w:pos="4677"/>
          <w:tab w:val="clear" w:pos="9355"/>
        </w:tabs>
        <w:spacing w:before="0" w:line="240" w:lineRule="auto"/>
        <w:ind w:firstLine="851"/>
        <w:rPr>
          <w:sz w:val="24"/>
          <w:szCs w:val="24"/>
        </w:rPr>
      </w:pPr>
    </w:p>
    <w:p w:rsidR="009905B8" w:rsidRDefault="009905B8" w:rsidP="009905B8">
      <w:pPr>
        <w:pStyle w:val="a3"/>
        <w:ind w:firstLine="851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 </w:t>
      </w:r>
      <w:r w:rsidRPr="00912041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91204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Освоение данной программы обеспечивает достижение  следующих  результатов:</w:t>
      </w:r>
    </w:p>
    <w:p w:rsidR="009905B8" w:rsidRPr="009905B8" w:rsidRDefault="009905B8" w:rsidP="009905B8">
      <w:pPr>
        <w:pStyle w:val="aa"/>
        <w:ind w:firstLine="851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</w:rPr>
      </w:pPr>
    </w:p>
    <w:p w:rsidR="009905B8" w:rsidRPr="009905B8" w:rsidRDefault="009905B8" w:rsidP="009905B8">
      <w:pPr>
        <w:pStyle w:val="aa"/>
        <w:ind w:firstLine="851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</w:rPr>
      </w:pPr>
      <w:r w:rsidRPr="009905B8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Личностные результаты:</w:t>
      </w:r>
    </w:p>
    <w:p w:rsidR="009905B8" w:rsidRPr="009905B8" w:rsidRDefault="009905B8" w:rsidP="009905B8">
      <w:pPr>
        <w:widowControl/>
        <w:numPr>
          <w:ilvl w:val="0"/>
          <w:numId w:val="6"/>
        </w:numPr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Воспитание патриотизма, чувства гордости за свою Родину, российский народ и историю России.</w:t>
      </w:r>
    </w:p>
    <w:p w:rsidR="009905B8" w:rsidRPr="009905B8" w:rsidRDefault="009905B8" w:rsidP="009905B8">
      <w:pPr>
        <w:widowControl/>
        <w:numPr>
          <w:ilvl w:val="0"/>
          <w:numId w:val="6"/>
        </w:numPr>
        <w:tabs>
          <w:tab w:val="left" w:pos="0"/>
          <w:tab w:val="left" w:pos="426"/>
        </w:tabs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9905B8" w:rsidRPr="009905B8" w:rsidRDefault="009905B8" w:rsidP="009905B8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9905B8" w:rsidRPr="009905B8" w:rsidRDefault="009905B8" w:rsidP="009905B8">
      <w:pPr>
        <w:widowControl/>
        <w:numPr>
          <w:ilvl w:val="0"/>
          <w:numId w:val="6"/>
        </w:numPr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905B8" w:rsidRPr="009905B8" w:rsidRDefault="009905B8" w:rsidP="009905B8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905B8" w:rsidRPr="009905B8" w:rsidRDefault="009905B8" w:rsidP="009905B8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Формирование эстетических потребностей, ценностей и чувств.</w:t>
      </w:r>
    </w:p>
    <w:p w:rsidR="009905B8" w:rsidRPr="009905B8" w:rsidRDefault="009905B8" w:rsidP="009905B8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Развитие навыков сотрудничества </w:t>
      </w:r>
      <w:proofErr w:type="gramStart"/>
      <w:r w:rsidRPr="009905B8">
        <w:rPr>
          <w:sz w:val="24"/>
          <w:szCs w:val="24"/>
        </w:rPr>
        <w:t>со</w:t>
      </w:r>
      <w:proofErr w:type="gramEnd"/>
      <w:r w:rsidRPr="009905B8">
        <w:rPr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9905B8" w:rsidRPr="009905B8" w:rsidRDefault="009905B8" w:rsidP="009905B8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Формирование установки на безопасный и здоровый образ жизни.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</w:p>
    <w:p w:rsidR="009905B8" w:rsidRPr="009905B8" w:rsidRDefault="009905B8" w:rsidP="009905B8">
      <w:pPr>
        <w:ind w:firstLine="851"/>
        <w:jc w:val="both"/>
        <w:rPr>
          <w:b/>
          <w:sz w:val="24"/>
          <w:szCs w:val="24"/>
        </w:rPr>
      </w:pPr>
      <w:proofErr w:type="spellStart"/>
      <w:r w:rsidRPr="009905B8">
        <w:rPr>
          <w:b/>
          <w:sz w:val="24"/>
          <w:szCs w:val="24"/>
        </w:rPr>
        <w:t>Метапредметные</w:t>
      </w:r>
      <w:proofErr w:type="spellEnd"/>
      <w:r w:rsidRPr="009905B8">
        <w:rPr>
          <w:b/>
          <w:sz w:val="24"/>
          <w:szCs w:val="24"/>
        </w:rPr>
        <w:t xml:space="preserve"> результаты:</w:t>
      </w:r>
    </w:p>
    <w:p w:rsidR="009905B8" w:rsidRPr="009905B8" w:rsidRDefault="009905B8" w:rsidP="009905B8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9905B8" w:rsidRPr="009905B8" w:rsidRDefault="009905B8" w:rsidP="009905B8">
      <w:pPr>
        <w:widowControl/>
        <w:numPr>
          <w:ilvl w:val="0"/>
          <w:numId w:val="5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Освоение  способов  решения  проблем  творческого  и  поискового  характера.</w:t>
      </w:r>
    </w:p>
    <w:p w:rsidR="009905B8" w:rsidRPr="009905B8" w:rsidRDefault="009905B8" w:rsidP="009905B8">
      <w:pPr>
        <w:widowControl/>
        <w:numPr>
          <w:ilvl w:val="0"/>
          <w:numId w:val="5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9905B8" w:rsidRPr="009905B8" w:rsidRDefault="009905B8" w:rsidP="009905B8">
      <w:pPr>
        <w:widowControl/>
        <w:numPr>
          <w:ilvl w:val="0"/>
          <w:numId w:val="5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Использование знаково-символических сре</w:t>
      </w:r>
      <w:proofErr w:type="gramStart"/>
      <w:r w:rsidRPr="009905B8">
        <w:rPr>
          <w:sz w:val="24"/>
          <w:szCs w:val="24"/>
        </w:rPr>
        <w:t>дств пр</w:t>
      </w:r>
      <w:proofErr w:type="gramEnd"/>
      <w:r w:rsidRPr="009905B8">
        <w:rPr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9905B8" w:rsidRPr="009905B8" w:rsidRDefault="009905B8" w:rsidP="009905B8">
      <w:pPr>
        <w:widowControl/>
        <w:numPr>
          <w:ilvl w:val="0"/>
          <w:numId w:val="5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</w:t>
      </w:r>
      <w:r w:rsidRPr="009905B8">
        <w:rPr>
          <w:sz w:val="24"/>
          <w:szCs w:val="24"/>
        </w:rPr>
        <w:lastRenderedPageBreak/>
        <w:t>свое выступление и выступать с аудио-, виде</w:t>
      </w:r>
      <w:proofErr w:type="gramStart"/>
      <w:r w:rsidRPr="009905B8">
        <w:rPr>
          <w:sz w:val="24"/>
          <w:szCs w:val="24"/>
        </w:rPr>
        <w:t>о-</w:t>
      </w:r>
      <w:proofErr w:type="gramEnd"/>
      <w:r w:rsidRPr="009905B8">
        <w:rPr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9905B8" w:rsidRPr="009905B8" w:rsidRDefault="009905B8" w:rsidP="009905B8">
      <w:pPr>
        <w:widowControl/>
        <w:numPr>
          <w:ilvl w:val="0"/>
          <w:numId w:val="3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proofErr w:type="gramStart"/>
      <w:r w:rsidRPr="009905B8">
        <w:rPr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9905B8" w:rsidRPr="009905B8" w:rsidRDefault="009905B8" w:rsidP="009905B8">
      <w:pPr>
        <w:widowControl/>
        <w:numPr>
          <w:ilvl w:val="0"/>
          <w:numId w:val="3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9905B8" w:rsidRPr="009905B8" w:rsidRDefault="009905B8" w:rsidP="009905B8">
      <w:pPr>
        <w:pStyle w:val="a8"/>
        <w:numPr>
          <w:ilvl w:val="0"/>
          <w:numId w:val="3"/>
        </w:numPr>
        <w:spacing w:after="0"/>
        <w:ind w:left="0" w:firstLine="851"/>
        <w:jc w:val="both"/>
      </w:pPr>
      <w:r w:rsidRPr="009905B8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9905B8" w:rsidRPr="009905B8" w:rsidRDefault="009905B8" w:rsidP="009905B8">
      <w:pPr>
        <w:widowControl/>
        <w:numPr>
          <w:ilvl w:val="0"/>
          <w:numId w:val="3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Овладение базовыми предметными и </w:t>
      </w:r>
      <w:proofErr w:type="spellStart"/>
      <w:r w:rsidRPr="009905B8">
        <w:rPr>
          <w:sz w:val="24"/>
          <w:szCs w:val="24"/>
        </w:rPr>
        <w:t>межпредметными</w:t>
      </w:r>
      <w:proofErr w:type="spellEnd"/>
      <w:r w:rsidRPr="009905B8">
        <w:rPr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905B8" w:rsidRPr="009905B8" w:rsidRDefault="009905B8" w:rsidP="009905B8">
      <w:pPr>
        <w:ind w:firstLine="851"/>
        <w:jc w:val="both"/>
        <w:rPr>
          <w:b/>
          <w:sz w:val="24"/>
          <w:szCs w:val="24"/>
        </w:rPr>
      </w:pPr>
    </w:p>
    <w:p w:rsidR="009905B8" w:rsidRPr="009905B8" w:rsidRDefault="009905B8" w:rsidP="009905B8">
      <w:pPr>
        <w:ind w:firstLine="851"/>
        <w:jc w:val="both"/>
        <w:rPr>
          <w:b/>
          <w:sz w:val="24"/>
          <w:szCs w:val="24"/>
        </w:rPr>
      </w:pPr>
      <w:r w:rsidRPr="009905B8">
        <w:rPr>
          <w:b/>
          <w:sz w:val="24"/>
          <w:szCs w:val="24"/>
        </w:rPr>
        <w:t xml:space="preserve">Предметные результаты: </w:t>
      </w:r>
    </w:p>
    <w:p w:rsidR="009905B8" w:rsidRPr="009905B8" w:rsidRDefault="009905B8" w:rsidP="009905B8">
      <w:pPr>
        <w:widowControl/>
        <w:numPr>
          <w:ilvl w:val="0"/>
          <w:numId w:val="4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9905B8" w:rsidRPr="009905B8" w:rsidRDefault="009905B8" w:rsidP="009905B8">
      <w:pPr>
        <w:widowControl/>
        <w:numPr>
          <w:ilvl w:val="0"/>
          <w:numId w:val="4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9905B8" w:rsidRPr="009905B8" w:rsidRDefault="009905B8" w:rsidP="009905B8">
      <w:pPr>
        <w:ind w:firstLine="851"/>
        <w:jc w:val="both"/>
        <w:rPr>
          <w:sz w:val="24"/>
          <w:szCs w:val="24"/>
        </w:rPr>
      </w:pPr>
    </w:p>
    <w:p w:rsidR="009905B8" w:rsidRPr="009905B8" w:rsidRDefault="009905B8" w:rsidP="009905B8">
      <w:pPr>
        <w:widowControl/>
        <w:numPr>
          <w:ilvl w:val="0"/>
          <w:numId w:val="4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9905B8" w:rsidRPr="009905B8" w:rsidRDefault="009905B8" w:rsidP="009905B8">
      <w:pPr>
        <w:widowControl/>
        <w:numPr>
          <w:ilvl w:val="0"/>
          <w:numId w:val="4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9905B8" w:rsidRPr="009905B8" w:rsidRDefault="009905B8" w:rsidP="009905B8">
      <w:pPr>
        <w:widowControl/>
        <w:numPr>
          <w:ilvl w:val="0"/>
          <w:numId w:val="4"/>
        </w:numPr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905B8">
        <w:rPr>
          <w:sz w:val="24"/>
          <w:szCs w:val="24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9905B8" w:rsidRDefault="009905B8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7C3382" w:rsidRDefault="007C3382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BF2504" w:rsidRDefault="00BF2504" w:rsidP="00BF2504">
      <w:pPr>
        <w:pStyle w:val="msonospacing0"/>
        <w:rPr>
          <w:rFonts w:ascii="Times New Roman" w:hAnsi="Times New Roman"/>
          <w:b/>
          <w:bCs/>
          <w:szCs w:val="24"/>
          <w:lang w:val="ru-RU"/>
        </w:rPr>
      </w:pPr>
    </w:p>
    <w:p w:rsidR="00BF2504" w:rsidRDefault="00BF2504" w:rsidP="00BF2504">
      <w:pPr>
        <w:pStyle w:val="msonospacing0"/>
        <w:rPr>
          <w:rFonts w:ascii="Times New Roman" w:hAnsi="Times New Roman"/>
          <w:b/>
          <w:bCs/>
          <w:szCs w:val="24"/>
          <w:lang w:val="ru-RU"/>
        </w:rPr>
      </w:pPr>
    </w:p>
    <w:p w:rsidR="009905B8" w:rsidRPr="007C3382" w:rsidRDefault="00BF2504" w:rsidP="00BF2504">
      <w:pPr>
        <w:pStyle w:val="msonospacing0"/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lastRenderedPageBreak/>
        <w:t xml:space="preserve">                                   </w:t>
      </w:r>
      <w:proofErr w:type="spellStart"/>
      <w:r w:rsidR="009905B8" w:rsidRPr="007C3382">
        <w:rPr>
          <w:rFonts w:ascii="Times New Roman" w:hAnsi="Times New Roman"/>
          <w:b/>
          <w:bCs/>
          <w:color w:val="FF0000"/>
          <w:sz w:val="28"/>
          <w:szCs w:val="28"/>
        </w:rPr>
        <w:t>III.Календарно-тематическийплан</w:t>
      </w:r>
      <w:proofErr w:type="spellEnd"/>
    </w:p>
    <w:p w:rsidR="009905B8" w:rsidRPr="007C3382" w:rsidRDefault="009905B8" w:rsidP="009905B8">
      <w:pPr>
        <w:pStyle w:val="msonospacing0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6402"/>
        <w:gridCol w:w="851"/>
        <w:gridCol w:w="850"/>
        <w:gridCol w:w="851"/>
      </w:tblGrid>
      <w:tr w:rsidR="009905B8" w:rsidRPr="007C3382" w:rsidTr="00384D8E">
        <w:trPr>
          <w:trHeight w:val="633"/>
        </w:trPr>
        <w:tc>
          <w:tcPr>
            <w:tcW w:w="544" w:type="dxa"/>
          </w:tcPr>
          <w:p w:rsidR="009905B8" w:rsidRPr="007C3382" w:rsidRDefault="009905B8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402" w:type="dxa"/>
          </w:tcPr>
          <w:p w:rsidR="009905B8" w:rsidRPr="007C3382" w:rsidRDefault="009905B8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  <w:t>Тема</w:t>
            </w:r>
          </w:p>
        </w:tc>
        <w:tc>
          <w:tcPr>
            <w:tcW w:w="851" w:type="dxa"/>
          </w:tcPr>
          <w:p w:rsidR="009905B8" w:rsidRPr="007C3382" w:rsidRDefault="009905B8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  <w:t>Кол часов</w:t>
            </w:r>
          </w:p>
        </w:tc>
        <w:tc>
          <w:tcPr>
            <w:tcW w:w="850" w:type="dxa"/>
          </w:tcPr>
          <w:p w:rsidR="009905B8" w:rsidRPr="007C3382" w:rsidRDefault="00AE1A0B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  <w:t>П</w:t>
            </w:r>
            <w:r w:rsidR="009905B8" w:rsidRPr="007C3382"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  <w:t>лан</w:t>
            </w:r>
          </w:p>
        </w:tc>
        <w:tc>
          <w:tcPr>
            <w:tcW w:w="851" w:type="dxa"/>
          </w:tcPr>
          <w:p w:rsidR="009905B8" w:rsidRPr="007C3382" w:rsidRDefault="009905B8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  <w:t>факт</w:t>
            </w: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6402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</w:rPr>
              <w:t>Вводный</w:t>
            </w: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6402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Здравствуй, дорогой друг.</w:t>
            </w:r>
            <w:r w:rsidRPr="007C3382">
              <w:rPr>
                <w:sz w:val="28"/>
                <w:szCs w:val="28"/>
              </w:rPr>
              <w:t xml:space="preserve"> Как работать с учебником</w:t>
            </w: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6402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b/>
                <w:color w:val="00B0F0"/>
                <w:sz w:val="28"/>
                <w:szCs w:val="28"/>
              </w:rPr>
            </w:pPr>
            <w:r w:rsidRPr="007C3382">
              <w:rPr>
                <w:b/>
                <w:color w:val="00B0F0"/>
                <w:sz w:val="28"/>
                <w:szCs w:val="28"/>
              </w:rPr>
              <w:t>Человек и земля</w:t>
            </w: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</w:t>
            </w:r>
          </w:p>
        </w:tc>
        <w:tc>
          <w:tcPr>
            <w:tcW w:w="6402" w:type="dxa"/>
          </w:tcPr>
          <w:p w:rsidR="00384D8E" w:rsidRPr="007C3382" w:rsidRDefault="00384D8E" w:rsidP="00384D8E">
            <w:pPr>
              <w:ind w:left="145" w:right="142" w:hanging="4"/>
              <w:jc w:val="both"/>
              <w:rPr>
                <w:i/>
                <w:iCs/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Земледелие</w:t>
            </w:r>
          </w:p>
        </w:tc>
        <w:tc>
          <w:tcPr>
            <w:tcW w:w="851" w:type="dxa"/>
          </w:tcPr>
          <w:p w:rsidR="00384D8E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3</w:t>
            </w:r>
          </w:p>
        </w:tc>
        <w:tc>
          <w:tcPr>
            <w:tcW w:w="6402" w:type="dxa"/>
          </w:tcPr>
          <w:p w:rsidR="00384D8E" w:rsidRPr="007C3382" w:rsidRDefault="00384D8E" w:rsidP="00384D8E">
            <w:pPr>
              <w:ind w:left="145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Посуда</w:t>
            </w:r>
            <w:r w:rsidRPr="007C3382">
              <w:rPr>
                <w:i/>
                <w:iCs/>
                <w:sz w:val="28"/>
                <w:szCs w:val="28"/>
              </w:rPr>
              <w:t>.  Изделие: «Корзина с цветами»</w:t>
            </w:r>
          </w:p>
        </w:tc>
        <w:tc>
          <w:tcPr>
            <w:tcW w:w="851" w:type="dxa"/>
          </w:tcPr>
          <w:p w:rsidR="00384D8E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4</w:t>
            </w:r>
          </w:p>
        </w:tc>
        <w:tc>
          <w:tcPr>
            <w:tcW w:w="6402" w:type="dxa"/>
          </w:tcPr>
          <w:p w:rsidR="00384D8E" w:rsidRPr="007C3382" w:rsidRDefault="00384D8E" w:rsidP="00384D8E">
            <w:pPr>
              <w:ind w:left="145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Посуда. </w:t>
            </w:r>
            <w:r w:rsidRPr="007C3382">
              <w:rPr>
                <w:i/>
                <w:iCs/>
                <w:sz w:val="28"/>
                <w:szCs w:val="28"/>
              </w:rPr>
              <w:t xml:space="preserve">Изделие: «Семейка грибов на поляне». </w:t>
            </w:r>
          </w:p>
        </w:tc>
        <w:tc>
          <w:tcPr>
            <w:tcW w:w="851" w:type="dxa"/>
          </w:tcPr>
          <w:p w:rsidR="00384D8E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5</w:t>
            </w:r>
          </w:p>
        </w:tc>
        <w:tc>
          <w:tcPr>
            <w:tcW w:w="6402" w:type="dxa"/>
          </w:tcPr>
          <w:p w:rsidR="00384D8E" w:rsidRPr="007C3382" w:rsidRDefault="00384D8E" w:rsidP="00384D8E">
            <w:pPr>
              <w:ind w:left="145" w:right="142" w:hanging="4"/>
              <w:rPr>
                <w:i/>
                <w:iCs/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Посуда. </w:t>
            </w:r>
            <w:r w:rsidRPr="007C3382">
              <w:rPr>
                <w:i/>
                <w:iCs/>
                <w:sz w:val="28"/>
                <w:szCs w:val="28"/>
              </w:rPr>
              <w:t>Изделие: «Игрушка из теста»</w:t>
            </w:r>
          </w:p>
        </w:tc>
        <w:tc>
          <w:tcPr>
            <w:tcW w:w="851" w:type="dxa"/>
          </w:tcPr>
          <w:p w:rsidR="00384D8E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6402" w:type="dxa"/>
          </w:tcPr>
          <w:p w:rsidR="00384D8E" w:rsidRPr="007C3382" w:rsidRDefault="00384D8E" w:rsidP="00384D8E">
            <w:pPr>
              <w:ind w:left="145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Посуда. Проект «Праздничный стол»</w:t>
            </w:r>
          </w:p>
        </w:tc>
        <w:tc>
          <w:tcPr>
            <w:tcW w:w="851" w:type="dxa"/>
          </w:tcPr>
          <w:p w:rsidR="00384D8E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7</w:t>
            </w:r>
          </w:p>
        </w:tc>
        <w:tc>
          <w:tcPr>
            <w:tcW w:w="6402" w:type="dxa"/>
          </w:tcPr>
          <w:p w:rsidR="00384D8E" w:rsidRPr="007C3382" w:rsidRDefault="00384D8E" w:rsidP="00F572E4">
            <w:pPr>
              <w:ind w:lef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Народные промыслы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«Золотая хохлома»</w:t>
            </w:r>
          </w:p>
        </w:tc>
        <w:tc>
          <w:tcPr>
            <w:tcW w:w="851" w:type="dxa"/>
          </w:tcPr>
          <w:p w:rsidR="00384D8E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8</w:t>
            </w:r>
          </w:p>
        </w:tc>
        <w:tc>
          <w:tcPr>
            <w:tcW w:w="6402" w:type="dxa"/>
          </w:tcPr>
          <w:p w:rsidR="00384D8E" w:rsidRPr="007C3382" w:rsidRDefault="00384D8E" w:rsidP="00F572E4">
            <w:pPr>
              <w:ind w:lef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Народные промыслы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«Городецкая роспись»</w:t>
            </w:r>
          </w:p>
        </w:tc>
        <w:tc>
          <w:tcPr>
            <w:tcW w:w="851" w:type="dxa"/>
          </w:tcPr>
          <w:p w:rsidR="00384D8E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D8E" w:rsidRPr="007C3382" w:rsidTr="00B75ED9">
        <w:trPr>
          <w:trHeight w:val="160"/>
        </w:trPr>
        <w:tc>
          <w:tcPr>
            <w:tcW w:w="544" w:type="dxa"/>
          </w:tcPr>
          <w:p w:rsidR="00384D8E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9</w:t>
            </w:r>
          </w:p>
        </w:tc>
        <w:tc>
          <w:tcPr>
            <w:tcW w:w="6402" w:type="dxa"/>
          </w:tcPr>
          <w:p w:rsidR="00384D8E" w:rsidRPr="007C3382" w:rsidRDefault="00384D8E" w:rsidP="00F572E4">
            <w:pPr>
              <w:ind w:lef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Народные промыслы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«Дымковская игрушка»</w:t>
            </w:r>
          </w:p>
        </w:tc>
        <w:tc>
          <w:tcPr>
            <w:tcW w:w="851" w:type="dxa"/>
          </w:tcPr>
          <w:p w:rsidR="00384D8E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84D8E" w:rsidRPr="007C3382" w:rsidRDefault="00384D8E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5" w:right="142" w:hanging="4"/>
              <w:rPr>
                <w:i/>
                <w:iCs/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Народные </w:t>
            </w:r>
            <w:proofErr w:type="spellStart"/>
            <w:r w:rsidRPr="007C3382">
              <w:rPr>
                <w:b/>
                <w:sz w:val="28"/>
                <w:szCs w:val="28"/>
              </w:rPr>
              <w:t>промыслы</w:t>
            </w:r>
            <w:r w:rsidRPr="007C3382">
              <w:rPr>
                <w:i/>
                <w:iCs/>
                <w:sz w:val="28"/>
                <w:szCs w:val="28"/>
              </w:rPr>
              <w:t>Изделие</w:t>
            </w:r>
            <w:proofErr w:type="spellEnd"/>
            <w:r w:rsidRPr="007C3382">
              <w:rPr>
                <w:i/>
                <w:iCs/>
                <w:sz w:val="28"/>
                <w:szCs w:val="28"/>
              </w:rPr>
              <w:t>: «Матрешка»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402" w:type="dxa"/>
          </w:tcPr>
          <w:p w:rsidR="00E54F40" w:rsidRPr="007C3382" w:rsidRDefault="00E54F40" w:rsidP="00671495">
            <w:pPr>
              <w:ind w:lef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Народные промыслы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пейзаж «Деревня»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5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Домашние животные и </w:t>
            </w:r>
            <w:proofErr w:type="spellStart"/>
            <w:r w:rsidRPr="007C3382">
              <w:rPr>
                <w:b/>
                <w:sz w:val="28"/>
                <w:szCs w:val="28"/>
              </w:rPr>
              <w:t>птицы</w:t>
            </w:r>
            <w:r w:rsidRPr="007C3382">
              <w:rPr>
                <w:i/>
                <w:iCs/>
                <w:sz w:val="28"/>
                <w:szCs w:val="28"/>
              </w:rPr>
              <w:t>Изделие</w:t>
            </w:r>
            <w:proofErr w:type="spellEnd"/>
            <w:r w:rsidRPr="007C3382">
              <w:rPr>
                <w:i/>
                <w:iCs/>
                <w:sz w:val="28"/>
                <w:szCs w:val="28"/>
              </w:rPr>
              <w:t>: «Лошадка».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13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5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Домашние животные и птицы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Изделия: «Курочка из крупы», «Цыпленок», «Петушок»</w:t>
            </w:r>
            <w:r w:rsidRPr="007C3382">
              <w:rPr>
                <w:sz w:val="28"/>
                <w:szCs w:val="28"/>
              </w:rPr>
              <w:t xml:space="preserve"> (по выбору учителя)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14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Домашние животные и птицы.  Проект «Деревенский двор»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2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Новый год.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Изделия: «Новогодняя маска», «Елочные игрушки из яиц»</w:t>
            </w:r>
            <w:r w:rsidRPr="007C3382">
              <w:rPr>
                <w:sz w:val="28"/>
                <w:szCs w:val="28"/>
              </w:rPr>
              <w:t xml:space="preserve"> (по выбору учителя)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Строительство. 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Изделия: «Изба», «Крепость»</w:t>
            </w:r>
            <w:r w:rsidRPr="007C3382">
              <w:rPr>
                <w:sz w:val="28"/>
                <w:szCs w:val="28"/>
              </w:rPr>
              <w:t xml:space="preserve"> (по выбору учителя)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17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2" w:hanging="4"/>
              <w:rPr>
                <w:i/>
                <w:iCs/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В доме. 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«Домовой». 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18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В доме. Проект: «Убранство избы»</w:t>
            </w:r>
            <w:proofErr w:type="gramStart"/>
            <w:r w:rsidRPr="007C3382">
              <w:rPr>
                <w:i/>
                <w:iCs/>
                <w:sz w:val="28"/>
                <w:szCs w:val="28"/>
              </w:rPr>
              <w:t xml:space="preserve"> .</w:t>
            </w:r>
            <w:proofErr w:type="gramEnd"/>
            <w:r w:rsidRPr="007C3382">
              <w:rPr>
                <w:i/>
                <w:iCs/>
                <w:sz w:val="28"/>
                <w:szCs w:val="28"/>
              </w:rPr>
              <w:t xml:space="preserve"> Изделие: «Русская печь»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19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В доме</w:t>
            </w:r>
            <w:proofErr w:type="gramStart"/>
            <w:r w:rsidRPr="007C3382">
              <w:rPr>
                <w:i/>
                <w:iCs/>
                <w:sz w:val="28"/>
                <w:szCs w:val="28"/>
              </w:rPr>
              <w:t xml:space="preserve"> .</w:t>
            </w:r>
            <w:proofErr w:type="gramEnd"/>
            <w:r w:rsidRPr="007C3382">
              <w:rPr>
                <w:i/>
                <w:iCs/>
                <w:sz w:val="28"/>
                <w:szCs w:val="28"/>
              </w:rPr>
              <w:t xml:space="preserve"> Изделие: «Коврик»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20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В доме. 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«Стол и скамья»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21</w:t>
            </w:r>
          </w:p>
        </w:tc>
        <w:tc>
          <w:tcPr>
            <w:tcW w:w="6402" w:type="dxa"/>
          </w:tcPr>
          <w:p w:rsidR="00E54F40" w:rsidRPr="007C3382" w:rsidRDefault="00E54F40" w:rsidP="004B79DC">
            <w:pPr>
              <w:ind w:left="141" w:righ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Народный костюм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«Русская красавица»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22</w:t>
            </w:r>
          </w:p>
        </w:tc>
        <w:tc>
          <w:tcPr>
            <w:tcW w:w="6402" w:type="dxa"/>
          </w:tcPr>
          <w:p w:rsidR="00E54F40" w:rsidRPr="007C3382" w:rsidRDefault="00E54F40" w:rsidP="004B79DC">
            <w:pPr>
              <w:ind w:left="141" w:right="141" w:hanging="4"/>
              <w:rPr>
                <w:sz w:val="28"/>
                <w:szCs w:val="28"/>
              </w:rPr>
            </w:pPr>
            <w:bookmarkStart w:id="0" w:name="_GoBack"/>
            <w:r w:rsidRPr="007C3382">
              <w:rPr>
                <w:b/>
                <w:sz w:val="28"/>
                <w:szCs w:val="28"/>
              </w:rPr>
              <w:t>Народный костюм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«Костюмы для Ани и Вани» </w:t>
            </w:r>
            <w:bookmarkEnd w:id="0"/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6D7471">
            <w:pPr>
              <w:widowControl/>
              <w:autoSpaceDE/>
              <w:autoSpaceDN/>
              <w:adjustRightInd/>
              <w:ind w:left="-108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23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5" w:right="142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Народный костюм</w:t>
            </w:r>
            <w:r w:rsidRPr="007C3382">
              <w:rPr>
                <w:i/>
                <w:iCs/>
                <w:spacing w:val="-10"/>
                <w:sz w:val="28"/>
                <w:szCs w:val="28"/>
              </w:rPr>
              <w:t xml:space="preserve"> Изделие:  </w:t>
            </w:r>
            <w:r w:rsidRPr="007C3382">
              <w:rPr>
                <w:i/>
                <w:iCs/>
                <w:sz w:val="28"/>
                <w:szCs w:val="28"/>
              </w:rPr>
              <w:t>«</w:t>
            </w:r>
            <w:r w:rsidRPr="007C3382">
              <w:rPr>
                <w:i/>
                <w:iCs/>
                <w:spacing w:val="-10"/>
                <w:sz w:val="28"/>
                <w:szCs w:val="28"/>
              </w:rPr>
              <w:t>Кошелёк»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24</w:t>
            </w:r>
          </w:p>
        </w:tc>
        <w:tc>
          <w:tcPr>
            <w:tcW w:w="6402" w:type="dxa"/>
          </w:tcPr>
          <w:p w:rsidR="00E54F40" w:rsidRPr="007C3382" w:rsidRDefault="00E54F40" w:rsidP="003F2621">
            <w:pPr>
              <w:ind w:left="141" w:righ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Народный </w:t>
            </w:r>
            <w:proofErr w:type="spellStart"/>
            <w:r w:rsidRPr="007C3382">
              <w:rPr>
                <w:b/>
                <w:sz w:val="28"/>
                <w:szCs w:val="28"/>
              </w:rPr>
              <w:t>костюм</w:t>
            </w:r>
            <w:r w:rsidRPr="007C3382">
              <w:rPr>
                <w:i/>
                <w:iCs/>
                <w:sz w:val="28"/>
                <w:szCs w:val="28"/>
              </w:rPr>
              <w:t>Изделия</w:t>
            </w:r>
            <w:proofErr w:type="spellEnd"/>
            <w:r w:rsidRPr="007C3382">
              <w:rPr>
                <w:i/>
                <w:iCs/>
                <w:sz w:val="28"/>
                <w:szCs w:val="28"/>
              </w:rPr>
              <w:t xml:space="preserve">: «Тамбурные </w:t>
            </w:r>
            <w:r w:rsidRPr="007C3382">
              <w:rPr>
                <w:i/>
                <w:iCs/>
                <w:sz w:val="28"/>
                <w:szCs w:val="28"/>
              </w:rPr>
              <w:lastRenderedPageBreak/>
              <w:t>стежки», «Салфетка»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1" w:hanging="4"/>
              <w:jc w:val="center"/>
              <w:rPr>
                <w:b/>
                <w:color w:val="00B0F0"/>
                <w:sz w:val="28"/>
                <w:szCs w:val="28"/>
              </w:rPr>
            </w:pPr>
            <w:r w:rsidRPr="007C3382">
              <w:rPr>
                <w:b/>
                <w:color w:val="00B0F0"/>
                <w:sz w:val="28"/>
                <w:szCs w:val="28"/>
              </w:rPr>
              <w:t>Человек и вода</w:t>
            </w: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25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Рыболовство. 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композиция «Золотая рыбка»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26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Рыболовство. Проект «Аквариум». </w:t>
            </w:r>
            <w:r w:rsidRPr="007C3382">
              <w:rPr>
                <w:i/>
                <w:iCs/>
                <w:sz w:val="28"/>
                <w:szCs w:val="28"/>
              </w:rPr>
              <w:t>Изделие: «Аквариум»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75ED9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27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1" w:hanging="4"/>
              <w:rPr>
                <w:i/>
                <w:iCs/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Рыболовство. </w:t>
            </w:r>
            <w:r w:rsidRPr="007C3382">
              <w:rPr>
                <w:i/>
                <w:iCs/>
                <w:sz w:val="28"/>
                <w:szCs w:val="28"/>
              </w:rPr>
              <w:t>Изделие: «Русалка»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6402" w:type="dxa"/>
            <w:vAlign w:val="center"/>
          </w:tcPr>
          <w:p w:rsidR="00E54F40" w:rsidRPr="007C3382" w:rsidRDefault="00E54F40" w:rsidP="000733F2">
            <w:pPr>
              <w:ind w:left="145" w:right="142" w:firstLine="3"/>
              <w:jc w:val="center"/>
              <w:rPr>
                <w:b/>
                <w:color w:val="00B0F0"/>
                <w:sz w:val="28"/>
                <w:szCs w:val="28"/>
              </w:rPr>
            </w:pPr>
            <w:r w:rsidRPr="007C3382">
              <w:rPr>
                <w:b/>
                <w:color w:val="00B0F0"/>
                <w:sz w:val="28"/>
                <w:szCs w:val="28"/>
              </w:rPr>
              <w:t xml:space="preserve">Человек и воздух </w:t>
            </w: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28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 xml:space="preserve">Птица счастья. 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«Птица счастья»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402" w:type="dxa"/>
          </w:tcPr>
          <w:p w:rsidR="00E54F40" w:rsidRPr="007C3382" w:rsidRDefault="00E54F40" w:rsidP="00940DC6">
            <w:pPr>
              <w:ind w:left="141" w:righ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Использование ветра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«Ветряная мельница»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30</w:t>
            </w:r>
          </w:p>
        </w:tc>
        <w:tc>
          <w:tcPr>
            <w:tcW w:w="6402" w:type="dxa"/>
          </w:tcPr>
          <w:p w:rsidR="00E54F40" w:rsidRPr="007C3382" w:rsidRDefault="00E54F40" w:rsidP="00940DC6">
            <w:pPr>
              <w:ind w:left="141" w:righ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Использование ветра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«Флюгер»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1" w:hanging="4"/>
              <w:jc w:val="center"/>
              <w:rPr>
                <w:b/>
                <w:color w:val="00B0F0"/>
                <w:sz w:val="28"/>
                <w:szCs w:val="28"/>
              </w:rPr>
            </w:pPr>
            <w:r w:rsidRPr="007C3382">
              <w:rPr>
                <w:b/>
                <w:color w:val="00B0F0"/>
                <w:sz w:val="28"/>
                <w:szCs w:val="28"/>
              </w:rPr>
              <w:t>Человек и информация</w:t>
            </w: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31</w:t>
            </w:r>
          </w:p>
        </w:tc>
        <w:tc>
          <w:tcPr>
            <w:tcW w:w="6402" w:type="dxa"/>
          </w:tcPr>
          <w:p w:rsidR="00E54F40" w:rsidRPr="007C3382" w:rsidRDefault="00E54F40" w:rsidP="00BB27A8">
            <w:pPr>
              <w:ind w:left="141" w:righ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Книгопечатание</w:t>
            </w:r>
            <w:r w:rsidRPr="007C3382">
              <w:rPr>
                <w:i/>
                <w:iCs/>
                <w:sz w:val="28"/>
                <w:szCs w:val="28"/>
              </w:rPr>
              <w:t xml:space="preserve"> Изделие: «Книжка-ширма»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32</w:t>
            </w:r>
          </w:p>
        </w:tc>
        <w:tc>
          <w:tcPr>
            <w:tcW w:w="6402" w:type="dxa"/>
          </w:tcPr>
          <w:p w:rsidR="00E54F40" w:rsidRPr="007C3382" w:rsidRDefault="00E54F40" w:rsidP="00BB27A8">
            <w:pPr>
              <w:ind w:left="141" w:righ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Поиск информации в Интернете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33</w:t>
            </w: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1" w:hanging="4"/>
              <w:rPr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Поиск информации в Интернете</w:t>
            </w:r>
          </w:p>
        </w:tc>
        <w:tc>
          <w:tcPr>
            <w:tcW w:w="851" w:type="dxa"/>
          </w:tcPr>
          <w:p w:rsidR="00E54F40" w:rsidRPr="007C3382" w:rsidRDefault="00AE1A0B" w:rsidP="00B75ED9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1" w:hanging="4"/>
              <w:jc w:val="center"/>
              <w:rPr>
                <w:b/>
                <w:color w:val="00B0F0"/>
                <w:sz w:val="28"/>
                <w:szCs w:val="28"/>
              </w:rPr>
            </w:pPr>
            <w:r w:rsidRPr="007C3382">
              <w:rPr>
                <w:b/>
                <w:color w:val="00B0F0"/>
                <w:sz w:val="28"/>
                <w:szCs w:val="28"/>
              </w:rPr>
              <w:t>Заключительный урок</w:t>
            </w:r>
          </w:p>
        </w:tc>
        <w:tc>
          <w:tcPr>
            <w:tcW w:w="851" w:type="dxa"/>
          </w:tcPr>
          <w:p w:rsidR="00E54F40" w:rsidRPr="007C3382" w:rsidRDefault="00E54F40" w:rsidP="00E54F40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34</w:t>
            </w:r>
          </w:p>
        </w:tc>
        <w:tc>
          <w:tcPr>
            <w:tcW w:w="6402" w:type="dxa"/>
          </w:tcPr>
          <w:p w:rsidR="00E54F40" w:rsidRPr="007C3382" w:rsidRDefault="00E54F40" w:rsidP="00AE1A0B">
            <w:pPr>
              <w:ind w:left="141" w:right="141" w:hanging="4"/>
              <w:rPr>
                <w:b/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Подведение итогов за год.</w:t>
            </w:r>
          </w:p>
        </w:tc>
        <w:tc>
          <w:tcPr>
            <w:tcW w:w="851" w:type="dxa"/>
          </w:tcPr>
          <w:p w:rsidR="00E54F40" w:rsidRPr="007C3382" w:rsidRDefault="00AE1A0B" w:rsidP="00E54F40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54F40" w:rsidRPr="007C3382" w:rsidTr="00BA7E15">
        <w:trPr>
          <w:trHeight w:val="160"/>
        </w:trPr>
        <w:tc>
          <w:tcPr>
            <w:tcW w:w="544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6402" w:type="dxa"/>
          </w:tcPr>
          <w:p w:rsidR="00E54F40" w:rsidRPr="007C3382" w:rsidRDefault="00E54F40" w:rsidP="00E54F40">
            <w:pPr>
              <w:ind w:left="141" w:right="141" w:hanging="4"/>
              <w:jc w:val="right"/>
              <w:rPr>
                <w:b/>
                <w:sz w:val="28"/>
                <w:szCs w:val="28"/>
              </w:rPr>
            </w:pPr>
            <w:r w:rsidRPr="007C33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E54F40" w:rsidRPr="007C3382" w:rsidRDefault="00E54F40" w:rsidP="00E54F40">
            <w:pPr>
              <w:widowControl/>
              <w:autoSpaceDE/>
              <w:autoSpaceDN/>
              <w:adjustRightInd/>
              <w:ind w:left="-192"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C3382">
              <w:rPr>
                <w:rFonts w:eastAsia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54F40" w:rsidRPr="007C3382" w:rsidRDefault="00E54F40" w:rsidP="00B75E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9905B8" w:rsidRPr="007C3382" w:rsidRDefault="009905B8">
      <w:pPr>
        <w:rPr>
          <w:sz w:val="28"/>
          <w:szCs w:val="28"/>
        </w:rPr>
      </w:pPr>
    </w:p>
    <w:sectPr w:rsidR="009905B8" w:rsidRPr="007C3382" w:rsidSect="00ED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181" w:rsidRDefault="00F23181" w:rsidP="009905B8">
      <w:r>
        <w:separator/>
      </w:r>
    </w:p>
  </w:endnote>
  <w:endnote w:type="continuationSeparator" w:id="1">
    <w:p w:rsidR="00F23181" w:rsidRDefault="00F23181" w:rsidP="00990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181" w:rsidRDefault="00F23181" w:rsidP="009905B8">
      <w:r>
        <w:separator/>
      </w:r>
    </w:p>
  </w:footnote>
  <w:footnote w:type="continuationSeparator" w:id="1">
    <w:p w:rsidR="00F23181" w:rsidRDefault="00F23181" w:rsidP="009905B8">
      <w:r>
        <w:continuationSeparator/>
      </w:r>
    </w:p>
  </w:footnote>
  <w:footnote w:id="2">
    <w:p w:rsidR="009905B8" w:rsidRDefault="009905B8" w:rsidP="009905B8">
      <w:pPr>
        <w:ind w:firstLine="360"/>
        <w:jc w:val="both"/>
      </w:pPr>
      <w:r w:rsidRPr="005F59D9">
        <w:rPr>
          <w:rStyle w:val="a5"/>
        </w:rPr>
        <w:footnoteRef/>
      </w:r>
      <w:r w:rsidRPr="003C0962">
        <w:rPr>
          <w:sz w:val="18"/>
          <w:szCs w:val="18"/>
        </w:rPr>
        <w:t>В начальной школе учащимися могут использоваться любые доступные в обработке экологически безопасные материалы (природные, бумажные, текстильные, синтетические и др.), а также материалы, применяемые в декоративно-прикладном творчестве региона, в котором проживают школьники.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66CF"/>
    <w:multiLevelType w:val="hybridMultilevel"/>
    <w:tmpl w:val="9F6EA5EE"/>
    <w:lvl w:ilvl="0" w:tplc="F27C0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F3DB3"/>
    <w:multiLevelType w:val="hybridMultilevel"/>
    <w:tmpl w:val="18CCD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C680E"/>
    <w:multiLevelType w:val="hybridMultilevel"/>
    <w:tmpl w:val="38AA28F2"/>
    <w:lvl w:ilvl="0" w:tplc="F27C0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F09E9"/>
    <w:multiLevelType w:val="hybridMultilevel"/>
    <w:tmpl w:val="86C6BF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AF249B7"/>
    <w:multiLevelType w:val="hybridMultilevel"/>
    <w:tmpl w:val="237A6926"/>
    <w:lvl w:ilvl="0" w:tplc="F27C0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D2828"/>
    <w:multiLevelType w:val="hybridMultilevel"/>
    <w:tmpl w:val="A46C7098"/>
    <w:lvl w:ilvl="0" w:tplc="F27C0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18B"/>
    <w:rsid w:val="00063FE2"/>
    <w:rsid w:val="001A22C0"/>
    <w:rsid w:val="00200A5B"/>
    <w:rsid w:val="003733D7"/>
    <w:rsid w:val="003818D3"/>
    <w:rsid w:val="00384D8E"/>
    <w:rsid w:val="00663F2C"/>
    <w:rsid w:val="00664722"/>
    <w:rsid w:val="006D7471"/>
    <w:rsid w:val="007C3382"/>
    <w:rsid w:val="007C67D0"/>
    <w:rsid w:val="00897370"/>
    <w:rsid w:val="0090198F"/>
    <w:rsid w:val="0093018B"/>
    <w:rsid w:val="00930488"/>
    <w:rsid w:val="009905B8"/>
    <w:rsid w:val="00AE1A0B"/>
    <w:rsid w:val="00AE39AA"/>
    <w:rsid w:val="00B24434"/>
    <w:rsid w:val="00BD3830"/>
    <w:rsid w:val="00BE4205"/>
    <w:rsid w:val="00BF2504"/>
    <w:rsid w:val="00D93AF9"/>
    <w:rsid w:val="00E54F40"/>
    <w:rsid w:val="00EC4650"/>
    <w:rsid w:val="00ED1B90"/>
    <w:rsid w:val="00F23181"/>
    <w:rsid w:val="00F37D06"/>
    <w:rsid w:val="00F51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46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C4650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EC4650"/>
    <w:pPr>
      <w:widowControl/>
      <w:suppressAutoHyphens/>
      <w:autoSpaceDE/>
      <w:autoSpaceDN/>
      <w:adjustRightInd/>
      <w:ind w:left="720"/>
      <w:contextualSpacing/>
    </w:pPr>
    <w:rPr>
      <w:rFonts w:eastAsia="Times New Roman"/>
      <w:sz w:val="24"/>
      <w:szCs w:val="24"/>
      <w:lang w:eastAsia="ar-SA"/>
    </w:rPr>
  </w:style>
  <w:style w:type="paragraph" w:customStyle="1" w:styleId="Default">
    <w:name w:val="Default"/>
    <w:rsid w:val="00EC46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5">
    <w:name w:val="footnote reference"/>
    <w:basedOn w:val="a0"/>
    <w:uiPriority w:val="99"/>
    <w:semiHidden/>
    <w:rsid w:val="009905B8"/>
    <w:rPr>
      <w:rFonts w:cs="Times New Roman"/>
      <w:vertAlign w:val="superscript"/>
    </w:rPr>
  </w:style>
  <w:style w:type="paragraph" w:styleId="a6">
    <w:name w:val="header"/>
    <w:basedOn w:val="a"/>
    <w:link w:val="a7"/>
    <w:rsid w:val="009905B8"/>
    <w:pPr>
      <w:tabs>
        <w:tab w:val="center" w:pos="4677"/>
        <w:tab w:val="right" w:pos="9355"/>
      </w:tabs>
      <w:spacing w:before="20" w:line="260" w:lineRule="auto"/>
      <w:ind w:firstLine="540"/>
      <w:jc w:val="both"/>
    </w:pPr>
    <w:rPr>
      <w:rFonts w:eastAsia="Times New Roman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9905B8"/>
    <w:rPr>
      <w:rFonts w:ascii="Times New Roman" w:eastAsia="Times New Roman" w:hAnsi="Times New Roman" w:cs="Times New Roman"/>
      <w:lang w:eastAsia="ru-RU"/>
    </w:rPr>
  </w:style>
  <w:style w:type="paragraph" w:customStyle="1" w:styleId="msonospacing0">
    <w:name w:val="msonospacing"/>
    <w:basedOn w:val="a"/>
    <w:semiHidden/>
    <w:rsid w:val="009905B8"/>
    <w:pPr>
      <w:widowControl/>
      <w:autoSpaceDE/>
      <w:autoSpaceDN/>
      <w:adjustRightInd/>
    </w:pPr>
    <w:rPr>
      <w:rFonts w:ascii="Calibri" w:eastAsia="Times New Roman" w:hAnsi="Calibri"/>
      <w:sz w:val="24"/>
      <w:szCs w:val="32"/>
      <w:lang w:val="en-US" w:eastAsia="en-US"/>
    </w:rPr>
  </w:style>
  <w:style w:type="paragraph" w:styleId="a8">
    <w:name w:val="Body Text Indent"/>
    <w:basedOn w:val="a"/>
    <w:link w:val="a9"/>
    <w:uiPriority w:val="99"/>
    <w:rsid w:val="009905B8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990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9905B8"/>
    <w:pPr>
      <w:widowControl/>
      <w:adjustRightInd/>
    </w:pPr>
    <w:rPr>
      <w:rFonts w:ascii="Courier New" w:eastAsia="Times New Roman" w:hAnsi="Courier New" w:cs="Courier New"/>
    </w:rPr>
  </w:style>
  <w:style w:type="character" w:customStyle="1" w:styleId="ab">
    <w:name w:val="Текст Знак"/>
    <w:basedOn w:val="a0"/>
    <w:link w:val="aa"/>
    <w:uiPriority w:val="99"/>
    <w:rsid w:val="009905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1A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1A0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46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C4650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EC4650"/>
    <w:pPr>
      <w:widowControl/>
      <w:suppressAutoHyphens/>
      <w:autoSpaceDE/>
      <w:autoSpaceDN/>
      <w:adjustRightInd/>
      <w:ind w:left="720"/>
      <w:contextualSpacing/>
    </w:pPr>
    <w:rPr>
      <w:rFonts w:eastAsia="Times New Roman"/>
      <w:sz w:val="24"/>
      <w:szCs w:val="24"/>
      <w:lang w:eastAsia="ar-SA"/>
    </w:rPr>
  </w:style>
  <w:style w:type="paragraph" w:customStyle="1" w:styleId="Default">
    <w:name w:val="Default"/>
    <w:rsid w:val="00EC46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5">
    <w:name w:val="footnote reference"/>
    <w:basedOn w:val="a0"/>
    <w:uiPriority w:val="99"/>
    <w:semiHidden/>
    <w:rsid w:val="009905B8"/>
    <w:rPr>
      <w:rFonts w:cs="Times New Roman"/>
      <w:vertAlign w:val="superscript"/>
    </w:rPr>
  </w:style>
  <w:style w:type="paragraph" w:styleId="a6">
    <w:name w:val="header"/>
    <w:basedOn w:val="a"/>
    <w:link w:val="a7"/>
    <w:rsid w:val="009905B8"/>
    <w:pPr>
      <w:tabs>
        <w:tab w:val="center" w:pos="4677"/>
        <w:tab w:val="right" w:pos="9355"/>
      </w:tabs>
      <w:spacing w:before="20" w:line="260" w:lineRule="auto"/>
      <w:ind w:firstLine="540"/>
      <w:jc w:val="both"/>
    </w:pPr>
    <w:rPr>
      <w:rFonts w:eastAsia="Times New Roman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9905B8"/>
    <w:rPr>
      <w:rFonts w:ascii="Times New Roman" w:eastAsia="Times New Roman" w:hAnsi="Times New Roman" w:cs="Times New Roman"/>
      <w:lang w:eastAsia="ru-RU"/>
    </w:rPr>
  </w:style>
  <w:style w:type="paragraph" w:customStyle="1" w:styleId="msonospacing0">
    <w:name w:val="msonospacing"/>
    <w:basedOn w:val="a"/>
    <w:semiHidden/>
    <w:rsid w:val="009905B8"/>
    <w:pPr>
      <w:widowControl/>
      <w:autoSpaceDE/>
      <w:autoSpaceDN/>
      <w:adjustRightInd/>
    </w:pPr>
    <w:rPr>
      <w:rFonts w:ascii="Calibri" w:eastAsia="Times New Roman" w:hAnsi="Calibri"/>
      <w:sz w:val="24"/>
      <w:szCs w:val="32"/>
      <w:lang w:val="en-US" w:eastAsia="en-US"/>
    </w:rPr>
  </w:style>
  <w:style w:type="paragraph" w:styleId="a8">
    <w:name w:val="Body Text Indent"/>
    <w:basedOn w:val="a"/>
    <w:link w:val="a9"/>
    <w:uiPriority w:val="99"/>
    <w:rsid w:val="009905B8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990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9905B8"/>
    <w:pPr>
      <w:widowControl/>
      <w:adjustRightInd/>
    </w:pPr>
    <w:rPr>
      <w:rFonts w:ascii="Courier New" w:eastAsia="Times New Roman" w:hAnsi="Courier New" w:cs="Courier New"/>
    </w:rPr>
  </w:style>
  <w:style w:type="character" w:customStyle="1" w:styleId="ab">
    <w:name w:val="Текст Знак"/>
    <w:basedOn w:val="a0"/>
    <w:link w:val="aa"/>
    <w:uiPriority w:val="99"/>
    <w:rsid w:val="009905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1A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1A0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000000000</cp:lastModifiedBy>
  <cp:revision>19</cp:revision>
  <cp:lastPrinted>2018-09-07T12:46:00Z</cp:lastPrinted>
  <dcterms:created xsi:type="dcterms:W3CDTF">2017-09-17T12:11:00Z</dcterms:created>
  <dcterms:modified xsi:type="dcterms:W3CDTF">2019-03-14T19:26:00Z</dcterms:modified>
</cp:coreProperties>
</file>