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35" w:rsidRPr="00791812" w:rsidRDefault="00F61535" w:rsidP="00F61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1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</w:t>
      </w:r>
      <w:proofErr w:type="spellStart"/>
      <w:r w:rsidRPr="00791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Кадарская</w:t>
      </w:r>
      <w:proofErr w:type="spellEnd"/>
      <w:r w:rsidRPr="00791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  имени А.И.Алиева».</w:t>
      </w:r>
    </w:p>
    <w:p w:rsidR="00791812" w:rsidRDefault="00791812" w:rsidP="00F61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3AD3" w:rsidRDefault="00F61535" w:rsidP="00F61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родительского просвещения</w:t>
      </w:r>
    </w:p>
    <w:p w:rsidR="00F61535" w:rsidRDefault="00653AD3" w:rsidP="00F61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«Школа активного родителя» на 2019- 2020 год.</w:t>
      </w:r>
    </w:p>
    <w:p w:rsidR="00F61535" w:rsidRDefault="00F61535" w:rsidP="00F61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1535" w:rsidRPr="00F61535" w:rsidRDefault="00F61535" w:rsidP="00F61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деятельн</w:t>
      </w:r>
      <w:r w:rsidR="0079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 «Школы активного родителя</w:t>
      </w:r>
      <w:r w:rsidRPr="00F6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79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61535" w:rsidRPr="00F61535" w:rsidRDefault="00F61535" w:rsidP="00F615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Важнейшим требованием развития общества к воспитанию подрастающего поколения в современной </w:t>
      </w:r>
      <w:proofErr w:type="spellStart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ситуации является повышение роли семьи в воспитании и в снижении социальной напряжённости в обществе. </w:t>
      </w:r>
      <w:proofErr w:type="spellStart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педагогические знания.</w:t>
      </w:r>
    </w:p>
    <w:p w:rsidR="00F61535" w:rsidRPr="00F61535" w:rsidRDefault="00F61535" w:rsidP="00F615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современных социальных условиях, когда происходит интенсивное расслоение общества по имущественному признаку, когда родители отчуждены от своих детей и полностью поглощены социально-бытовыми проблемами, когда дети предоставлены самим себе и пресловутой улице и т.п., приобретает особую актуальность проблема приобщения родителей к формированию личности ребёнка.</w:t>
      </w:r>
    </w:p>
    <w:p w:rsidR="00F61535" w:rsidRPr="00F61535" w:rsidRDefault="00F61535" w:rsidP="00F615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школы в образовательном процессе.</w:t>
      </w:r>
    </w:p>
    <w:p w:rsidR="00F61535" w:rsidRPr="00F61535" w:rsidRDefault="00F61535" w:rsidP="00F615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– опора и наше утешение на склоне пути, в них источник семейного счастья, смысл жизни.</w:t>
      </w:r>
    </w:p>
    <w:p w:rsidR="00F61535" w:rsidRPr="00F61535" w:rsidRDefault="00F61535" w:rsidP="00F615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32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уководствуясь вышесказанным,  год </w:t>
      </w: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назад,  в нашей школе стартовала программа родительского просв</w:t>
      </w:r>
      <w:r w:rsidR="00F32EB1">
        <w:rPr>
          <w:rFonts w:ascii="Times New Roman" w:eastAsia="Times New Roman" w:hAnsi="Times New Roman" w:cs="Times New Roman"/>
          <w:color w:val="000000"/>
          <w:sz w:val="24"/>
          <w:szCs w:val="24"/>
        </w:rPr>
        <w:t>ещения «Школа активного родителя</w:t>
      </w: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программы:</w:t>
      </w:r>
    </w:p>
    <w:p w:rsidR="00F61535" w:rsidRPr="00F61535" w:rsidRDefault="00F61535" w:rsidP="00F615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</w:t>
      </w:r>
      <w:proofErr w:type="spellStart"/>
      <w:proofErr w:type="gramStart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педагогического</w:t>
      </w:r>
      <w:proofErr w:type="gramEnd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родителей в вопросах воспитания, образования, развития детей и подростков;</w:t>
      </w:r>
    </w:p>
    <w:p w:rsidR="00F61535" w:rsidRPr="00F61535" w:rsidRDefault="00F61535" w:rsidP="00F615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жестокого обращения с детьми и подростками;</w:t>
      </w:r>
    </w:p>
    <w:p w:rsidR="00F61535" w:rsidRPr="00F61535" w:rsidRDefault="00F61535" w:rsidP="00F615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навыкам бесконфликтного поведения родителей.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 Предоставить родителям объективную научную информацию об особенностях развития детей и подростков в разные периоды жизни;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 Способствовать формированию положительного образов: «семьи», «родителей», «детей»;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 Развивать навыки самоуважения и уважения к детям;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 Способствовать развитию навыков анализа чувств и преодоления стресса;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 Способствовать развитию навыков эффективного общения;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 Способствовать осознанию родителей своих ценностей;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  Способствовать формированию навыков принятия обоснованных решений;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Принципы:</w:t>
      </w:r>
    </w:p>
    <w:p w:rsidR="00F61535" w:rsidRPr="00F61535" w:rsidRDefault="00F61535" w:rsidP="00F615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первоочередного права родителей на воспитание детей;</w:t>
      </w:r>
    </w:p>
    <w:p w:rsidR="00F61535" w:rsidRPr="00F61535" w:rsidRDefault="00F61535" w:rsidP="00F615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 факты);</w:t>
      </w:r>
    </w:p>
    <w:p w:rsidR="00F61535" w:rsidRPr="00F61535" w:rsidRDefault="00F61535" w:rsidP="00F615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практикоориентированности</w:t>
      </w:r>
      <w:proofErr w:type="spellEnd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(информация, рекомендованная родителям, должна быть </w:t>
      </w:r>
      <w:proofErr w:type="spellStart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практикоориентированной</w:t>
      </w:r>
      <w:proofErr w:type="spellEnd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доступной для использования в жизни);</w:t>
      </w:r>
    </w:p>
    <w:p w:rsidR="00F61535" w:rsidRPr="00F61535" w:rsidRDefault="00F61535" w:rsidP="00F615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взаимного сотрудничества и взаимоуважения;</w:t>
      </w:r>
    </w:p>
    <w:p w:rsidR="00F61535" w:rsidRPr="00F61535" w:rsidRDefault="00F61535" w:rsidP="00F615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личности, системы отношений личности, процессов жизнедеятельности;</w:t>
      </w:r>
    </w:p>
    <w:p w:rsidR="00F61535" w:rsidRPr="00F61535" w:rsidRDefault="00F61535" w:rsidP="00F615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гуманизации</w:t>
      </w:r>
      <w:proofErr w:type="spellEnd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и общения;</w:t>
      </w:r>
    </w:p>
    <w:p w:rsidR="00F61535" w:rsidRPr="00F61535" w:rsidRDefault="00F61535" w:rsidP="00F615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системности воспитательных воздействий на ребёнка;</w:t>
      </w:r>
    </w:p>
    <w:p w:rsidR="00F61535" w:rsidRPr="00F61535" w:rsidRDefault="00F61535" w:rsidP="00F615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преемственности семьи и школы в становлении </w:t>
      </w:r>
      <w:proofErr w:type="spellStart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социокультурного</w:t>
      </w:r>
      <w:proofErr w:type="spellEnd"/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 ребёнка.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отслеживания эффективности предложенной программы:</w:t>
      </w:r>
    </w:p>
    <w:p w:rsidR="00F61535" w:rsidRPr="00F61535" w:rsidRDefault="00F61535" w:rsidP="00F615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1.    Уровень и степень добровольной вовлеченности родителей в меропри</w:t>
      </w:r>
      <w:r w:rsidR="00653AD3">
        <w:rPr>
          <w:rFonts w:ascii="Times New Roman" w:eastAsia="Times New Roman" w:hAnsi="Times New Roman" w:cs="Times New Roman"/>
          <w:color w:val="000000"/>
          <w:sz w:val="24"/>
          <w:szCs w:val="24"/>
        </w:rPr>
        <w:t>ятия «Школа активного родителя</w:t>
      </w: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61535" w:rsidRPr="00F61535" w:rsidRDefault="00F61535" w:rsidP="00F615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2.    Изменение отношения к воспитательному процессу родителей: снижение или отсутствие случаев жестокого обращения с детьми.</w:t>
      </w:r>
    </w:p>
    <w:p w:rsidR="00F61535" w:rsidRPr="00F61535" w:rsidRDefault="00F61535" w:rsidP="00F615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 Оптимизация внутрисемейных отношений: снижение частоты конфликтных ситуаций в системе «родитель – подросток (ребенок)».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Целевая группа</w:t>
      </w:r>
      <w:r w:rsidRPr="00F6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F61535" w:rsidRPr="00F61535" w:rsidRDefault="00F61535" w:rsidP="00F615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учащихся МКО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имени А.И.Алиева».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социально </w:t>
      </w: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педагогического уровня родителей в вопросах воспитания, образования, развития детей и подростков.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жестокого обращения с детьми и подростками.</w:t>
      </w:r>
    </w:p>
    <w:p w:rsidR="00F61535" w:rsidRPr="00F61535" w:rsidRDefault="00F61535" w:rsidP="00F61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6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мероприятия по реализации программы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4261"/>
        <w:gridCol w:w="37"/>
        <w:gridCol w:w="2706"/>
        <w:gridCol w:w="1873"/>
        <w:gridCol w:w="2542"/>
      </w:tblGrid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мероприятие</w:t>
            </w:r>
          </w:p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61535" w:rsidRPr="00F61535" w:rsidTr="00F61535">
        <w:tc>
          <w:tcPr>
            <w:tcW w:w="10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Диагностические мероприятия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учащихся, для определения тема</w:t>
            </w:r>
            <w:r w:rsidR="0065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тики «Школа активного родителя </w:t>
            </w: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учебный год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школы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«Информированность родителей о занятиях детей». Анкетирование.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8-10 классов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«Насколько вы ответственный родитель?» Анкетирование.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1- 4 классов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 </w:t>
            </w:r>
          </w:p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«Подростки о родителях» Анкетирование.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5 - 7 классов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653A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потребности родителей в психолого-педагогических знаниях (Анкетирование.</w:t>
            </w:r>
            <w:proofErr w:type="gramEnd"/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1-10 классов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653A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педагогической компетентности и удовлетворенности родителей 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1-10 классов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10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Просветительские мероприятия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«Уровень готовности учащихся 1 класса к обучению в школе. Адаптация 1-классников. Особенности </w:t>
            </w: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психологического развития детей 6-7 лет».  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Родители учащихся       1 класса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«Подростковый возраст – переживаем вместе». 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6 класса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«Старший подростковый возраст. Становление личности».      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7 класса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«Усиление мер безопасности за жизнью и здоровьем детей».                             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 1 – 4 классов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режима дня ребенка».        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 2 класса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«Результаты адаптации пятиклассников к среднему звену школы».   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 5 класса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«Профессиональная направленность учащихся».   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 9 класса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учителя-предметники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«Психологические особенности учащихся начальной школы». 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 4 класса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«Родительская ответственность за воспитание и развитие детей».           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    5-10 классов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«Наркомания. Как противостоять проблеме современного общества?»  Беседа-диспут.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   7 – 10 классов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«Справляемся со своими эмоциями». Занятие с элементами тренинга.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    3 класса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«Уровень  социально – психологической готовности детей к обучению в школе». Родительский лекторий.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дошкольников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61535" w:rsidRPr="00F61535" w:rsidTr="00F61535">
        <w:tc>
          <w:tcPr>
            <w:tcW w:w="10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Профилактические  мероприятия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помочь детям сказать: «Нет!» употреблению ПАВ?» Консультация.</w:t>
            </w:r>
          </w:p>
        </w:tc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9 – 10 классов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«Воспитываем в детях ответственность </w:t>
            </w: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 свое поведение».      Консультация.</w:t>
            </w:r>
          </w:p>
        </w:tc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Родители</w:t>
            </w:r>
            <w:r w:rsidRPr="00F61535">
              <w:rPr>
                <w:rFonts w:ascii="Calibri" w:eastAsia="Times New Roman" w:hAnsi="Calibri" w:cs="Arial"/>
                <w:color w:val="000000"/>
              </w:rPr>
              <w:t> </w:t>
            </w: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учащихся, </w:t>
            </w: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состоящих на учете в ОДН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«Ограниченные возможности здоровья – жизнь без ограничений».    Консультация.</w:t>
            </w:r>
          </w:p>
        </w:tc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  <w:r w:rsidRPr="00F61535">
              <w:rPr>
                <w:rFonts w:ascii="Calibri" w:eastAsia="Times New Roman" w:hAnsi="Calibri" w:cs="Arial"/>
                <w:color w:val="000000"/>
              </w:rPr>
              <w:t> </w:t>
            </w: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       с ОВЗ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«Одаренный ребенок, что делать?»          Консультация.</w:t>
            </w:r>
          </w:p>
        </w:tc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  <w:r w:rsidRPr="00F61535">
              <w:rPr>
                <w:rFonts w:ascii="Calibri" w:eastAsia="Times New Roman" w:hAnsi="Calibri" w:cs="Arial"/>
                <w:color w:val="000000"/>
              </w:rPr>
              <w:t> </w:t>
            </w: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учащихся, с признаками одаренности    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«Рекомендации по взаимоотношениям  с детьми старшего подросткового возраста».        Консультация.</w:t>
            </w:r>
          </w:p>
        </w:tc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  <w:r w:rsidRPr="00F61535">
              <w:rPr>
                <w:rFonts w:ascii="Calibri" w:eastAsia="Times New Roman" w:hAnsi="Calibri" w:cs="Arial"/>
                <w:color w:val="000000"/>
              </w:rPr>
              <w:t> </w:t>
            </w: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     7-8 классов    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F61535" w:rsidRPr="00F61535" w:rsidTr="00F615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«Умения и навыки, приобретенные учащимися к концу 1 класса».  Консультация.</w:t>
            </w:r>
          </w:p>
        </w:tc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  <w:r w:rsidRPr="00F61535">
              <w:rPr>
                <w:rFonts w:ascii="Calibri" w:eastAsia="Times New Roman" w:hAnsi="Calibri" w:cs="Arial"/>
                <w:color w:val="000000"/>
              </w:rPr>
              <w:t> </w:t>
            </w: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       1 класса    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F61535" w:rsidRPr="00F61535" w:rsidRDefault="00F61535" w:rsidP="00F615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6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</w:t>
            </w:r>
            <w:r w:rsidR="0065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водитель</w:t>
            </w:r>
          </w:p>
        </w:tc>
      </w:tr>
    </w:tbl>
    <w:p w:rsidR="003E6989" w:rsidRPr="00F32EB1" w:rsidRDefault="003E6989" w:rsidP="00F61535">
      <w:pPr>
        <w:ind w:left="-1276" w:firstLine="1276"/>
        <w:rPr>
          <w:b/>
          <w:sz w:val="28"/>
          <w:szCs w:val="28"/>
        </w:rPr>
      </w:pPr>
    </w:p>
    <w:p w:rsidR="00791812" w:rsidRPr="00F32EB1" w:rsidRDefault="00791812" w:rsidP="00F61535">
      <w:pPr>
        <w:ind w:left="-1276" w:firstLine="1276"/>
        <w:rPr>
          <w:b/>
          <w:sz w:val="28"/>
          <w:szCs w:val="28"/>
        </w:rPr>
      </w:pPr>
      <w:r w:rsidRPr="00F32EB1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Социальный педагог</w:t>
      </w:r>
      <w:proofErr w:type="gramStart"/>
      <w:r w:rsidRPr="00F32EB1">
        <w:rPr>
          <w:b/>
          <w:sz w:val="28"/>
          <w:szCs w:val="28"/>
        </w:rPr>
        <w:t xml:space="preserve"> :</w:t>
      </w:r>
      <w:proofErr w:type="gramEnd"/>
      <w:r w:rsidRPr="00F32EB1">
        <w:rPr>
          <w:b/>
          <w:sz w:val="28"/>
          <w:szCs w:val="28"/>
        </w:rPr>
        <w:t xml:space="preserve"> </w:t>
      </w:r>
      <w:proofErr w:type="spellStart"/>
      <w:r w:rsidRPr="00F32EB1">
        <w:rPr>
          <w:b/>
          <w:sz w:val="28"/>
          <w:szCs w:val="28"/>
        </w:rPr>
        <w:t>Рабаданова</w:t>
      </w:r>
      <w:proofErr w:type="spellEnd"/>
      <w:r w:rsidRPr="00F32EB1">
        <w:rPr>
          <w:b/>
          <w:sz w:val="28"/>
          <w:szCs w:val="28"/>
        </w:rPr>
        <w:t xml:space="preserve"> С.Г.</w:t>
      </w:r>
    </w:p>
    <w:sectPr w:rsidR="00791812" w:rsidRPr="00F32EB1" w:rsidSect="00F61535">
      <w:pgSz w:w="16838" w:h="11906" w:orient="landscape"/>
      <w:pgMar w:top="284" w:right="14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824BD"/>
    <w:multiLevelType w:val="multilevel"/>
    <w:tmpl w:val="39A6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C5772"/>
    <w:multiLevelType w:val="multilevel"/>
    <w:tmpl w:val="2318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1535"/>
    <w:rsid w:val="003E6989"/>
    <w:rsid w:val="00653AD3"/>
    <w:rsid w:val="00791812"/>
    <w:rsid w:val="00F32EB1"/>
    <w:rsid w:val="00F6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61535"/>
  </w:style>
  <w:style w:type="paragraph" w:customStyle="1" w:styleId="c19">
    <w:name w:val="c19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61535"/>
  </w:style>
  <w:style w:type="paragraph" w:customStyle="1" w:styleId="c35">
    <w:name w:val="c35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F61535"/>
  </w:style>
  <w:style w:type="character" w:customStyle="1" w:styleId="c32">
    <w:name w:val="c32"/>
    <w:basedOn w:val="a0"/>
    <w:rsid w:val="00F61535"/>
  </w:style>
  <w:style w:type="paragraph" w:customStyle="1" w:styleId="c28">
    <w:name w:val="c28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615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5</cp:revision>
  <dcterms:created xsi:type="dcterms:W3CDTF">2019-10-15T13:18:00Z</dcterms:created>
  <dcterms:modified xsi:type="dcterms:W3CDTF">2019-10-15T13:49:00Z</dcterms:modified>
</cp:coreProperties>
</file>